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CCDE2" w14:textId="72668A7B" w:rsidR="00926321" w:rsidRPr="00A921AD" w:rsidRDefault="00A921AD">
      <w:pPr>
        <w:rPr>
          <w:rFonts w:asciiTheme="majorHAnsi" w:hAnsiTheme="majorHAnsi" w:cstheme="majorHAnsi"/>
          <w:b/>
          <w:bCs/>
          <w:sz w:val="48"/>
          <w:szCs w:val="48"/>
        </w:rPr>
      </w:pPr>
      <w:r w:rsidRPr="00A921AD">
        <w:rPr>
          <w:rFonts w:asciiTheme="majorHAnsi" w:hAnsiTheme="majorHAnsi" w:cstheme="majorHAnsi"/>
          <w:b/>
          <w:bCs/>
          <w:noProof/>
          <w:sz w:val="48"/>
          <w:szCs w:val="48"/>
        </w:rPr>
        <w:drawing>
          <wp:anchor distT="0" distB="0" distL="114300" distR="114300" simplePos="0" relativeHeight="251659264" behindDoc="1" locked="0" layoutInCell="1" allowOverlap="1" wp14:anchorId="1F247A3E" wp14:editId="58AB2F61">
            <wp:simplePos x="0" y="0"/>
            <wp:positionH relativeFrom="margin">
              <wp:posOffset>3048000</wp:posOffset>
            </wp:positionH>
            <wp:positionV relativeFrom="paragraph">
              <wp:posOffset>-85725</wp:posOffset>
            </wp:positionV>
            <wp:extent cx="3181350" cy="987041"/>
            <wp:effectExtent l="0" t="0" r="0" b="3810"/>
            <wp:wrapNone/>
            <wp:docPr id="1" name="Picture 1" descr="A close 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with low confidenc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81350" cy="987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921AD">
        <w:rPr>
          <w:rFonts w:asciiTheme="majorHAnsi" w:hAnsiTheme="majorHAnsi" w:cstheme="majorHAnsi"/>
          <w:b/>
          <w:bCs/>
          <w:sz w:val="48"/>
          <w:szCs w:val="48"/>
        </w:rPr>
        <w:t xml:space="preserve">Class: </w:t>
      </w:r>
      <w:r w:rsidR="00212F0A" w:rsidRPr="00212F0A">
        <w:rPr>
          <w:rFonts w:asciiTheme="majorHAnsi" w:hAnsiTheme="majorHAnsi" w:cstheme="majorHAnsi"/>
          <w:b/>
          <w:bCs/>
          <w:sz w:val="40"/>
          <w:szCs w:val="40"/>
        </w:rPr>
        <w:t>EYFS Robins and Otters</w:t>
      </w:r>
    </w:p>
    <w:p w14:paraId="1238CB78" w14:textId="7ACC2B72" w:rsidR="00A921AD" w:rsidRDefault="00A921AD">
      <w:pPr>
        <w:rPr>
          <w:rFonts w:asciiTheme="majorHAnsi" w:hAnsiTheme="majorHAnsi" w:cstheme="majorHAnsi"/>
          <w:b/>
          <w:bCs/>
          <w:sz w:val="48"/>
          <w:szCs w:val="48"/>
        </w:rPr>
      </w:pPr>
      <w:r w:rsidRPr="00A921AD">
        <w:rPr>
          <w:rFonts w:asciiTheme="majorHAnsi" w:hAnsiTheme="majorHAnsi" w:cstheme="majorHAnsi"/>
          <w:b/>
          <w:bCs/>
          <w:sz w:val="48"/>
          <w:szCs w:val="48"/>
        </w:rPr>
        <w:t xml:space="preserve">Spring </w:t>
      </w:r>
      <w:r w:rsidR="00C338A7">
        <w:rPr>
          <w:rFonts w:asciiTheme="majorHAnsi" w:hAnsiTheme="majorHAnsi" w:cstheme="majorHAnsi"/>
          <w:b/>
          <w:bCs/>
          <w:sz w:val="48"/>
          <w:szCs w:val="48"/>
        </w:rPr>
        <w:t xml:space="preserve">1 </w:t>
      </w:r>
      <w:r w:rsidRPr="00A921AD">
        <w:rPr>
          <w:rFonts w:asciiTheme="majorHAnsi" w:hAnsiTheme="majorHAnsi" w:cstheme="majorHAnsi"/>
          <w:b/>
          <w:bCs/>
          <w:sz w:val="48"/>
          <w:szCs w:val="48"/>
        </w:rPr>
        <w:t>Term Overview</w:t>
      </w:r>
    </w:p>
    <w:p w14:paraId="51CC054A" w14:textId="1107ECA7" w:rsidR="00A921AD" w:rsidRPr="00A921AD" w:rsidRDefault="0001406C">
      <w:pPr>
        <w:rPr>
          <w:rFonts w:asciiTheme="majorHAnsi" w:hAnsiTheme="majorHAnsi" w:cstheme="majorHAnsi"/>
          <w:b/>
          <w:bCs/>
          <w:sz w:val="48"/>
          <w:szCs w:val="48"/>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46308A5B" wp14:editId="17AC102A">
                <wp:simplePos x="0" y="0"/>
                <wp:positionH relativeFrom="margin">
                  <wp:posOffset>1211580</wp:posOffset>
                </wp:positionH>
                <wp:positionV relativeFrom="paragraph">
                  <wp:posOffset>7223125</wp:posOffset>
                </wp:positionV>
                <wp:extent cx="4819650" cy="1036320"/>
                <wp:effectExtent l="0" t="0" r="19050" b="11430"/>
                <wp:wrapNone/>
                <wp:docPr id="20" name="Rectangle: Rounded Corners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19650" cy="1036320"/>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2E19FF3" w14:textId="58F14E3C" w:rsidR="00837402" w:rsidRDefault="003C0A8A" w:rsidP="003C0A8A">
                            <w:pPr>
                              <w:widowControl w:val="0"/>
                              <w:jc w:val="center"/>
                            </w:pPr>
                            <w:r>
                              <w:t>Ed will come into class for music every week and we will explore musical instruments.</w:t>
                            </w:r>
                          </w:p>
                          <w:p w14:paraId="79958FC3" w14:textId="63BFDD7F" w:rsidR="003C0A8A" w:rsidRDefault="003C0A8A" w:rsidP="003C0A8A">
                            <w:pPr>
                              <w:widowControl w:val="0"/>
                              <w:jc w:val="center"/>
                              <w:rPr>
                                <w:rFonts w:ascii="Calibri" w:hAnsi="Calibri" w:cs="Calibri"/>
                                <w:sz w:val="20"/>
                                <w:szCs w:val="20"/>
                              </w:rPr>
                            </w:pPr>
                            <w:r>
                              <w:t xml:space="preserve">The children will take part in a range of sticking and painting activities related to “buildings”, </w:t>
                            </w:r>
                            <w:r w:rsidR="0001406C">
                              <w:t xml:space="preserve">including </w:t>
                            </w:r>
                            <w:r>
                              <w:t>using different textures and see-through materials.</w:t>
                            </w:r>
                          </w:p>
                          <w:p w14:paraId="3E4AAC3F" w14:textId="14C1ECF8" w:rsidR="00A921AD" w:rsidRDefault="00A921AD" w:rsidP="00A921AD">
                            <w:pPr>
                              <w:widowControl w:val="0"/>
                              <w:rPr>
                                <w:rFonts w:ascii="Calibri" w:hAnsi="Calibri" w:cs="Calibri"/>
                                <w:sz w:val="20"/>
                                <w:szCs w:val="20"/>
                              </w:rPr>
                            </w:pPr>
                          </w:p>
                          <w:p w14:paraId="51BEB9D6"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6308A5B" id="Rectangle: Rounded Corners 20" o:spid="_x0000_s1026" style="position:absolute;margin-left:95.4pt;margin-top:568.75pt;width:379.5pt;height:81.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" filled="f" fillcolor="#5b9bd5" strokecolor="#00b0f0" strokeweight="2pt">
                <v:shadow color="black [0]"/>
                <v:textbox inset="2.88pt,2.88pt,2.88pt,2.88pt">
                  <w:txbxContent>
                    <w:p w14:paraId="32E19FF3" w14:textId="58F14E3C" w:rsidR="00837402" w:rsidRDefault="003C0A8A" w:rsidP="003C0A8A">
                      <w:pPr>
                        <w:widowControl w:val="0"/>
                        <w:jc w:val="center"/>
                      </w:pPr>
                      <w:r>
                        <w:t>Ed will come into class for music every week and we will explore musical instruments.</w:t>
                      </w:r>
                    </w:p>
                    <w:p w14:paraId="79958FC3" w14:textId="63BFDD7F" w:rsidR="003C0A8A" w:rsidRDefault="003C0A8A" w:rsidP="003C0A8A">
                      <w:pPr>
                        <w:widowControl w:val="0"/>
                        <w:jc w:val="center"/>
                        <w:rPr>
                          <w:rFonts w:ascii="Calibri" w:hAnsi="Calibri" w:cs="Calibri"/>
                          <w:sz w:val="20"/>
                          <w:szCs w:val="20"/>
                        </w:rPr>
                      </w:pPr>
                      <w:r>
                        <w:t xml:space="preserve">The children will take part in a range of sticking and painting activities related to “buildings”, </w:t>
                      </w:r>
                      <w:r w:rsidR="0001406C">
                        <w:t xml:space="preserve">including </w:t>
                      </w:r>
                      <w:r>
                        <w:t>using different textures and see-through materials.</w:t>
                      </w:r>
                    </w:p>
                    <w:p w14:paraId="3E4AAC3F" w14:textId="14C1ECF8" w:rsidR="00A921AD" w:rsidRDefault="00A921AD" w:rsidP="00A921AD">
                      <w:pPr>
                        <w:widowControl w:val="0"/>
                        <w:rPr>
                          <w:rFonts w:ascii="Calibri" w:hAnsi="Calibri" w:cs="Calibri"/>
                          <w:sz w:val="20"/>
                          <w:szCs w:val="20"/>
                        </w:rPr>
                      </w:pPr>
                    </w:p>
                    <w:p w14:paraId="51BEB9D6" w14:textId="77777777" w:rsidR="00A921AD" w:rsidRDefault="00A921AD" w:rsidP="00A921AD"/>
                  </w:txbxContent>
                </v:textbox>
                <w10:wrap anchorx="margin"/>
              </v:roundrect>
            </w:pict>
          </mc:Fallback>
        </mc:AlternateContent>
      </w:r>
      <w:r>
        <w:rPr>
          <w:rFonts w:ascii="Times New Roman" w:hAnsi="Times New Roman" w:cs="Times New Roman"/>
          <w:noProof/>
          <w:sz w:val="24"/>
          <w:szCs w:val="24"/>
        </w:rPr>
        <w:drawing>
          <wp:anchor distT="36576" distB="36576" distL="36576" distR="36576" simplePos="0" relativeHeight="251701248" behindDoc="0" locked="0" layoutInCell="1" allowOverlap="1" wp14:anchorId="6143F686" wp14:editId="18D1101E">
            <wp:simplePos x="0" y="0"/>
            <wp:positionH relativeFrom="margin">
              <wp:align>left</wp:align>
            </wp:positionH>
            <wp:positionV relativeFrom="paragraph">
              <wp:posOffset>310515</wp:posOffset>
            </wp:positionV>
            <wp:extent cx="878840" cy="1032510"/>
            <wp:effectExtent l="0" t="0" r="0" b="0"/>
            <wp:wrapNone/>
            <wp:docPr id="8" name="Picture 8"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businesscar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8840" cy="1032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9200" behindDoc="0" locked="0" layoutInCell="1" allowOverlap="1" wp14:anchorId="61ED1125" wp14:editId="5E76AB1D">
            <wp:simplePos x="0" y="0"/>
            <wp:positionH relativeFrom="column">
              <wp:posOffset>-106680</wp:posOffset>
            </wp:positionH>
            <wp:positionV relativeFrom="paragraph">
              <wp:posOffset>1720215</wp:posOffset>
            </wp:positionV>
            <wp:extent cx="1019175" cy="974725"/>
            <wp:effectExtent l="0" t="0" r="9525" b="0"/>
            <wp:wrapNone/>
            <wp:docPr id="27" name="Picture 27"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lue rectangle with black text&#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19175" cy="974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7152" behindDoc="0" locked="0" layoutInCell="1" allowOverlap="1" wp14:anchorId="075AE7DA" wp14:editId="496F11C2">
            <wp:simplePos x="0" y="0"/>
            <wp:positionH relativeFrom="column">
              <wp:posOffset>-76200</wp:posOffset>
            </wp:positionH>
            <wp:positionV relativeFrom="paragraph">
              <wp:posOffset>3038475</wp:posOffset>
            </wp:positionV>
            <wp:extent cx="915670" cy="1049655"/>
            <wp:effectExtent l="0" t="0" r="0" b="0"/>
            <wp:wrapNone/>
            <wp:docPr id="26" name="Picture 2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shap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5670" cy="10496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1008" behindDoc="0" locked="0" layoutInCell="1" allowOverlap="1" wp14:anchorId="160DE604" wp14:editId="58EEF5F3">
            <wp:simplePos x="0" y="0"/>
            <wp:positionH relativeFrom="margin">
              <wp:align>left</wp:align>
            </wp:positionH>
            <wp:positionV relativeFrom="paragraph">
              <wp:posOffset>7094220</wp:posOffset>
            </wp:positionV>
            <wp:extent cx="888365" cy="1110615"/>
            <wp:effectExtent l="0" t="0" r="6985" b="0"/>
            <wp:wrapNone/>
            <wp:docPr id="23" name="Picture 23" descr="A blue rectangle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rectangle with black 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8365" cy="11106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5104" behindDoc="0" locked="0" layoutInCell="1" allowOverlap="1" wp14:anchorId="036B84D8" wp14:editId="070B62BE">
            <wp:simplePos x="0" y="0"/>
            <wp:positionH relativeFrom="column">
              <wp:posOffset>-144780</wp:posOffset>
            </wp:positionH>
            <wp:positionV relativeFrom="paragraph">
              <wp:posOffset>4579620</wp:posOffset>
            </wp:positionV>
            <wp:extent cx="1090930" cy="1009650"/>
            <wp:effectExtent l="0" t="0" r="0" b="0"/>
            <wp:wrapNone/>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0930" cy="10096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3056" behindDoc="0" locked="0" layoutInCell="1" allowOverlap="1" wp14:anchorId="5EA43402" wp14:editId="64B5D5E7">
            <wp:simplePos x="0" y="0"/>
            <wp:positionH relativeFrom="column">
              <wp:posOffset>-121920</wp:posOffset>
            </wp:positionH>
            <wp:positionV relativeFrom="paragraph">
              <wp:posOffset>5894070</wp:posOffset>
            </wp:positionV>
            <wp:extent cx="1097280" cy="954405"/>
            <wp:effectExtent l="0" t="0" r="7620" b="0"/>
            <wp:wrapNone/>
            <wp:docPr id="24" name="Picture 24" descr="A close-up of a no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close-up of a note&#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9544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C0A8A">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5C828078" wp14:editId="1B0E32EF">
                <wp:simplePos x="0" y="0"/>
                <wp:positionH relativeFrom="margin">
                  <wp:posOffset>1234440</wp:posOffset>
                </wp:positionH>
                <wp:positionV relativeFrom="paragraph">
                  <wp:posOffset>288925</wp:posOffset>
                </wp:positionV>
                <wp:extent cx="4733925" cy="1043940"/>
                <wp:effectExtent l="0" t="0" r="28575" b="22860"/>
                <wp:wrapNone/>
                <wp:docPr id="18" name="Rectangle: Rounded Corners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925" cy="1043940"/>
                        </a:xfrm>
                        <a:prstGeom prst="roundRect">
                          <a:avLst>
                            <a:gd name="adj" fmla="val 16667"/>
                          </a:avLst>
                        </a:prstGeom>
                        <a:noFill/>
                        <a:ln w="25400">
                          <a:solidFill>
                            <a:srgbClr val="92D05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1BBDEA4" w14:textId="69ACE14F" w:rsidR="00837402" w:rsidRPr="00212F0A" w:rsidRDefault="00837402" w:rsidP="00837402">
                            <w:pPr>
                              <w:widowControl w:val="0"/>
                              <w:jc w:val="center"/>
                              <w:rPr>
                                <w:rFonts w:cstheme="minorHAnsi"/>
                                <w:color w:val="000000"/>
                                <w:lang w:val="en-US"/>
                              </w:rPr>
                            </w:pPr>
                            <w:r w:rsidRPr="00837402">
                              <w:rPr>
                                <w:rFonts w:ascii="Arial" w:hAnsi="Arial" w:cs="Arial"/>
                                <w:sz w:val="18"/>
                                <w:szCs w:val="18"/>
                                <w:lang w:val="en-US"/>
                              </w:rPr>
                              <w:t xml:space="preserve"> </w:t>
                            </w:r>
                            <w:r w:rsidR="003C0A8A">
                              <w:rPr>
                                <w:rFonts w:cstheme="minorHAnsi"/>
                                <w:lang w:val="en-US"/>
                              </w:rPr>
                              <w:t>The c</w:t>
                            </w:r>
                            <w:r w:rsidR="00212F0A" w:rsidRPr="00212F0A">
                              <w:rPr>
                                <w:rFonts w:cstheme="minorHAnsi"/>
                                <w:lang w:val="en-US"/>
                              </w:rPr>
                              <w:t>hildren</w:t>
                            </w:r>
                            <w:r w:rsidRPr="00212F0A">
                              <w:rPr>
                                <w:rFonts w:cstheme="minorHAnsi"/>
                                <w:lang w:val="en-US"/>
                              </w:rPr>
                              <w:t xml:space="preserve"> will work on </w:t>
                            </w:r>
                            <w:r w:rsidR="00212F0A" w:rsidRPr="00212F0A">
                              <w:rPr>
                                <w:rFonts w:cstheme="minorHAnsi"/>
                                <w:lang w:val="en-US"/>
                              </w:rPr>
                              <w:t xml:space="preserve">using photo choice boards to </w:t>
                            </w:r>
                            <w:r w:rsidRPr="00212F0A">
                              <w:rPr>
                                <w:rFonts w:cstheme="minorHAnsi"/>
                                <w:lang w:val="en-US"/>
                              </w:rPr>
                              <w:t>communicat</w:t>
                            </w:r>
                            <w:r w:rsidR="00212F0A" w:rsidRPr="00212F0A">
                              <w:rPr>
                                <w:rFonts w:cstheme="minorHAnsi"/>
                                <w:lang w:val="en-US"/>
                              </w:rPr>
                              <w:t>e to</w:t>
                            </w:r>
                            <w:r w:rsidRPr="00212F0A">
                              <w:rPr>
                                <w:rFonts w:cstheme="minorHAnsi"/>
                                <w:lang w:val="en-US"/>
                              </w:rPr>
                              <w:t xml:space="preserve"> an adult what </w:t>
                            </w:r>
                            <w:r w:rsidR="00212F0A" w:rsidRPr="00212F0A">
                              <w:rPr>
                                <w:rFonts w:cstheme="minorHAnsi"/>
                                <w:lang w:val="en-US"/>
                              </w:rPr>
                              <w:t>toy or food item</w:t>
                            </w:r>
                            <w:r w:rsidRPr="00212F0A">
                              <w:rPr>
                                <w:rFonts w:cstheme="minorHAnsi"/>
                                <w:lang w:val="en-US"/>
                              </w:rPr>
                              <w:t xml:space="preserve"> </w:t>
                            </w:r>
                            <w:r w:rsidR="00212F0A" w:rsidRPr="00212F0A">
                              <w:rPr>
                                <w:rFonts w:cstheme="minorHAnsi"/>
                                <w:lang w:val="en-US"/>
                              </w:rPr>
                              <w:t>they want.</w:t>
                            </w:r>
                          </w:p>
                          <w:p w14:paraId="78C63078" w14:textId="27640932" w:rsidR="00837402" w:rsidRPr="00212F0A" w:rsidRDefault="00837402" w:rsidP="00837402">
                            <w:pPr>
                              <w:widowControl w:val="0"/>
                              <w:rPr>
                                <w:rFonts w:cstheme="minorHAnsi"/>
                                <w:lang w:val="en-US"/>
                              </w:rPr>
                            </w:pPr>
                            <w:r w:rsidRPr="00212F0A">
                              <w:rPr>
                                <w:rFonts w:cstheme="minorHAnsi"/>
                                <w:lang w:val="en-US"/>
                              </w:rPr>
                              <w:t> </w:t>
                            </w:r>
                            <w:r w:rsidR="003C0A8A">
                              <w:rPr>
                                <w:rFonts w:cstheme="minorHAnsi"/>
                                <w:lang w:val="en-US"/>
                              </w:rPr>
                              <w:t>The c</w:t>
                            </w:r>
                            <w:r w:rsidR="00212F0A" w:rsidRPr="00212F0A">
                              <w:rPr>
                                <w:rFonts w:cstheme="minorHAnsi"/>
                                <w:lang w:val="en-US"/>
                              </w:rPr>
                              <w:t xml:space="preserve">hildren will work on </w:t>
                            </w:r>
                            <w:r w:rsidR="00212F0A">
                              <w:rPr>
                                <w:rFonts w:cstheme="minorHAnsi"/>
                                <w:lang w:val="en-US"/>
                              </w:rPr>
                              <w:t xml:space="preserve">rhymes and </w:t>
                            </w:r>
                            <w:r w:rsidR="00212F0A" w:rsidRPr="00212F0A">
                              <w:rPr>
                                <w:rFonts w:cstheme="minorHAnsi"/>
                                <w:lang w:val="en-US"/>
                              </w:rPr>
                              <w:t xml:space="preserve">vocab related to </w:t>
                            </w:r>
                            <w:r w:rsidR="00212F0A">
                              <w:rPr>
                                <w:rFonts w:cstheme="minorHAnsi"/>
                                <w:lang w:val="en-US"/>
                              </w:rPr>
                              <w:t>our</w:t>
                            </w:r>
                            <w:r w:rsidR="00212F0A" w:rsidRPr="00212F0A">
                              <w:rPr>
                                <w:rFonts w:cstheme="minorHAnsi"/>
                                <w:lang w:val="en-US"/>
                              </w:rPr>
                              <w:t xml:space="preserve"> “buildings” topic</w:t>
                            </w:r>
                            <w:r w:rsidR="003C0A8A">
                              <w:rPr>
                                <w:rFonts w:cstheme="minorHAnsi"/>
                                <w:lang w:val="en-US"/>
                              </w:rPr>
                              <w:t xml:space="preserve"> through the literacy circle and individual work</w:t>
                            </w:r>
                            <w:r w:rsidR="0001406C">
                              <w:rPr>
                                <w:rFonts w:cstheme="minorHAnsi"/>
                                <w:lang w:val="en-US"/>
                              </w:rPr>
                              <w:t xml:space="preserve"> </w:t>
                            </w:r>
                            <w:r w:rsidR="003C0A8A">
                              <w:rPr>
                                <w:rFonts w:cstheme="minorHAnsi"/>
                                <w:lang w:val="en-US"/>
                              </w:rPr>
                              <w:t>trays.</w:t>
                            </w:r>
                          </w:p>
                          <w:p w14:paraId="663E6473" w14:textId="77777777" w:rsidR="00837402" w:rsidRDefault="00837402" w:rsidP="00837402">
                            <w:pPr>
                              <w:widowControl w:val="0"/>
                              <w:rPr>
                                <w:lang w:val="en-US"/>
                              </w:rPr>
                            </w:pPr>
                            <w:r>
                              <w:rPr>
                                <w:lang w:val="en-US"/>
                              </w:rPr>
                              <w:t> </w:t>
                            </w:r>
                          </w:p>
                          <w:p w14:paraId="02A08F89" w14:textId="77777777" w:rsidR="00837402" w:rsidRDefault="00837402" w:rsidP="00837402">
                            <w:pPr>
                              <w:widowControl w:val="0"/>
                            </w:pPr>
                            <w:r>
                              <w:t> </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828078" id="Rectangle: Rounded Corners 18" o:spid="_x0000_s1027" style="position:absolute;margin-left:97.2pt;margin-top:22.75pt;width:372.75pt;height:82.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" filled="f" fillcolor="#5b9bd5" strokecolor="#92d050" strokeweight="2pt">
                <v:shadow color="black [0]"/>
                <v:textbox inset="2.88pt,2.88pt,2.88pt,2.88pt">
                  <w:txbxContent>
                    <w:p w14:paraId="41BBDEA4" w14:textId="69ACE14F" w:rsidR="00837402" w:rsidRPr="00212F0A" w:rsidRDefault="00837402" w:rsidP="00837402">
                      <w:pPr>
                        <w:widowControl w:val="0"/>
                        <w:jc w:val="center"/>
                        <w:rPr>
                          <w:rFonts w:cstheme="minorHAnsi"/>
                          <w:color w:val="000000"/>
                          <w:lang w:val="en-US"/>
                        </w:rPr>
                      </w:pPr>
                      <w:r w:rsidRPr="00837402">
                        <w:rPr>
                          <w:rFonts w:ascii="Arial" w:hAnsi="Arial" w:cs="Arial"/>
                          <w:sz w:val="18"/>
                          <w:szCs w:val="18"/>
                          <w:lang w:val="en-US"/>
                        </w:rPr>
                        <w:t xml:space="preserve"> </w:t>
                      </w:r>
                      <w:r w:rsidR="003C0A8A">
                        <w:rPr>
                          <w:rFonts w:cstheme="minorHAnsi"/>
                          <w:lang w:val="en-US"/>
                        </w:rPr>
                        <w:t>The c</w:t>
                      </w:r>
                      <w:r w:rsidR="00212F0A" w:rsidRPr="00212F0A">
                        <w:rPr>
                          <w:rFonts w:cstheme="minorHAnsi"/>
                          <w:lang w:val="en-US"/>
                        </w:rPr>
                        <w:t>hildren</w:t>
                      </w:r>
                      <w:r w:rsidRPr="00212F0A">
                        <w:rPr>
                          <w:rFonts w:cstheme="minorHAnsi"/>
                          <w:lang w:val="en-US"/>
                        </w:rPr>
                        <w:t xml:space="preserve"> will work on </w:t>
                      </w:r>
                      <w:r w:rsidR="00212F0A" w:rsidRPr="00212F0A">
                        <w:rPr>
                          <w:rFonts w:cstheme="minorHAnsi"/>
                          <w:lang w:val="en-US"/>
                        </w:rPr>
                        <w:t xml:space="preserve">using photo choice boards to </w:t>
                      </w:r>
                      <w:r w:rsidRPr="00212F0A">
                        <w:rPr>
                          <w:rFonts w:cstheme="minorHAnsi"/>
                          <w:lang w:val="en-US"/>
                        </w:rPr>
                        <w:t>communicat</w:t>
                      </w:r>
                      <w:r w:rsidR="00212F0A" w:rsidRPr="00212F0A">
                        <w:rPr>
                          <w:rFonts w:cstheme="minorHAnsi"/>
                          <w:lang w:val="en-US"/>
                        </w:rPr>
                        <w:t>e to</w:t>
                      </w:r>
                      <w:r w:rsidRPr="00212F0A">
                        <w:rPr>
                          <w:rFonts w:cstheme="minorHAnsi"/>
                          <w:lang w:val="en-US"/>
                        </w:rPr>
                        <w:t xml:space="preserve"> an adult what </w:t>
                      </w:r>
                      <w:r w:rsidR="00212F0A" w:rsidRPr="00212F0A">
                        <w:rPr>
                          <w:rFonts w:cstheme="minorHAnsi"/>
                          <w:lang w:val="en-US"/>
                        </w:rPr>
                        <w:t>toy or food item</w:t>
                      </w:r>
                      <w:r w:rsidRPr="00212F0A">
                        <w:rPr>
                          <w:rFonts w:cstheme="minorHAnsi"/>
                          <w:lang w:val="en-US"/>
                        </w:rPr>
                        <w:t xml:space="preserve"> </w:t>
                      </w:r>
                      <w:r w:rsidR="00212F0A" w:rsidRPr="00212F0A">
                        <w:rPr>
                          <w:rFonts w:cstheme="minorHAnsi"/>
                          <w:lang w:val="en-US"/>
                        </w:rPr>
                        <w:t>they want.</w:t>
                      </w:r>
                    </w:p>
                    <w:p w14:paraId="78C63078" w14:textId="27640932" w:rsidR="00837402" w:rsidRPr="00212F0A" w:rsidRDefault="00837402" w:rsidP="00837402">
                      <w:pPr>
                        <w:widowControl w:val="0"/>
                        <w:rPr>
                          <w:rFonts w:cstheme="minorHAnsi"/>
                          <w:lang w:val="en-US"/>
                        </w:rPr>
                      </w:pPr>
                      <w:r w:rsidRPr="00212F0A">
                        <w:rPr>
                          <w:rFonts w:cstheme="minorHAnsi"/>
                          <w:lang w:val="en-US"/>
                        </w:rPr>
                        <w:t> </w:t>
                      </w:r>
                      <w:r w:rsidR="003C0A8A">
                        <w:rPr>
                          <w:rFonts w:cstheme="minorHAnsi"/>
                          <w:lang w:val="en-US"/>
                        </w:rPr>
                        <w:t>The c</w:t>
                      </w:r>
                      <w:r w:rsidR="00212F0A" w:rsidRPr="00212F0A">
                        <w:rPr>
                          <w:rFonts w:cstheme="minorHAnsi"/>
                          <w:lang w:val="en-US"/>
                        </w:rPr>
                        <w:t xml:space="preserve">hildren will work on </w:t>
                      </w:r>
                      <w:r w:rsidR="00212F0A">
                        <w:rPr>
                          <w:rFonts w:cstheme="minorHAnsi"/>
                          <w:lang w:val="en-US"/>
                        </w:rPr>
                        <w:t xml:space="preserve">rhymes and </w:t>
                      </w:r>
                      <w:r w:rsidR="00212F0A" w:rsidRPr="00212F0A">
                        <w:rPr>
                          <w:rFonts w:cstheme="minorHAnsi"/>
                          <w:lang w:val="en-US"/>
                        </w:rPr>
                        <w:t xml:space="preserve">vocab related to </w:t>
                      </w:r>
                      <w:r w:rsidR="00212F0A">
                        <w:rPr>
                          <w:rFonts w:cstheme="minorHAnsi"/>
                          <w:lang w:val="en-US"/>
                        </w:rPr>
                        <w:t>our</w:t>
                      </w:r>
                      <w:r w:rsidR="00212F0A" w:rsidRPr="00212F0A">
                        <w:rPr>
                          <w:rFonts w:cstheme="minorHAnsi"/>
                          <w:lang w:val="en-US"/>
                        </w:rPr>
                        <w:t xml:space="preserve"> “buildings” topic</w:t>
                      </w:r>
                      <w:r w:rsidR="003C0A8A">
                        <w:rPr>
                          <w:rFonts w:cstheme="minorHAnsi"/>
                          <w:lang w:val="en-US"/>
                        </w:rPr>
                        <w:t xml:space="preserve"> through the literacy circle and individual work</w:t>
                      </w:r>
                      <w:r w:rsidR="0001406C">
                        <w:rPr>
                          <w:rFonts w:cstheme="minorHAnsi"/>
                          <w:lang w:val="en-US"/>
                        </w:rPr>
                        <w:t xml:space="preserve"> </w:t>
                      </w:r>
                      <w:r w:rsidR="003C0A8A">
                        <w:rPr>
                          <w:rFonts w:cstheme="minorHAnsi"/>
                          <w:lang w:val="en-US"/>
                        </w:rPr>
                        <w:t>trays.</w:t>
                      </w:r>
                    </w:p>
                    <w:p w14:paraId="663E6473" w14:textId="77777777" w:rsidR="00837402" w:rsidRDefault="00837402" w:rsidP="00837402">
                      <w:pPr>
                        <w:widowControl w:val="0"/>
                        <w:rPr>
                          <w:lang w:val="en-US"/>
                        </w:rPr>
                      </w:pPr>
                      <w:r>
                        <w:rPr>
                          <w:lang w:val="en-US"/>
                        </w:rPr>
                        <w:t> </w:t>
                      </w:r>
                    </w:p>
                    <w:p w14:paraId="02A08F89" w14:textId="77777777" w:rsidR="00837402" w:rsidRDefault="00837402" w:rsidP="00837402">
                      <w:pPr>
                        <w:widowControl w:val="0"/>
                      </w:pPr>
                      <w:r>
                        <w:t> </w:t>
                      </w:r>
                    </w:p>
                    <w:p w14:paraId="46D8A384" w14:textId="77777777" w:rsidR="00A921AD" w:rsidRDefault="00A921AD" w:rsidP="00A921AD">
                      <w:pPr>
                        <w:widowControl w:val="0"/>
                        <w:rPr>
                          <w:lang w:val="en-US"/>
                        </w:rPr>
                      </w:pPr>
                    </w:p>
                    <w:p w14:paraId="0005EC5B" w14:textId="77777777" w:rsidR="00A921AD" w:rsidRDefault="00A921AD" w:rsidP="00A921AD">
                      <w:pPr>
                        <w:widowControl w:val="0"/>
                        <w:rPr>
                          <w:lang w:val="en-US"/>
                        </w:rPr>
                      </w:pPr>
                      <w:r>
                        <w:rPr>
                          <w:lang w:val="en-US"/>
                        </w:rPr>
                        <w:t> </w:t>
                      </w:r>
                    </w:p>
                    <w:p w14:paraId="7E490AAA" w14:textId="77777777" w:rsidR="00A921AD" w:rsidRDefault="00A921AD" w:rsidP="00A921AD">
                      <w:pPr>
                        <w:widowControl w:val="0"/>
                        <w:rPr>
                          <w:lang w:val="en-US"/>
                        </w:rPr>
                      </w:pPr>
                      <w:r>
                        <w:rPr>
                          <w:lang w:val="en-US"/>
                        </w:rPr>
                        <w:t> </w:t>
                      </w:r>
                    </w:p>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F40564D" wp14:editId="5FAF787C">
                <wp:simplePos x="0" y="0"/>
                <wp:positionH relativeFrom="column">
                  <wp:posOffset>1209040</wp:posOffset>
                </wp:positionH>
                <wp:positionV relativeFrom="paragraph">
                  <wp:posOffset>5870575</wp:posOffset>
                </wp:positionV>
                <wp:extent cx="4772025" cy="1009650"/>
                <wp:effectExtent l="0" t="0" r="28575" b="19050"/>
                <wp:wrapNone/>
                <wp:docPr id="19" name="Rectangle: Rounded Corners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1009650"/>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31389B7" w14:textId="65E3E4E6" w:rsidR="003C0A8A" w:rsidRPr="003C0A8A" w:rsidRDefault="003C0A8A" w:rsidP="003C0A8A">
                            <w:pPr>
                              <w:jc w:val="center"/>
                              <w:rPr>
                                <w:rFonts w:ascii="Calibri" w:eastAsia="Times New Roman" w:hAnsi="Calibri" w:cs="Calibri"/>
                                <w:lang w:eastAsia="ar-SA"/>
                              </w:rPr>
                            </w:pPr>
                            <w:r>
                              <w:rPr>
                                <w:rFonts w:ascii="Calibri" w:eastAsia="Times New Roman" w:hAnsi="Calibri" w:cs="Calibri"/>
                                <w:lang w:eastAsia="ar-SA"/>
                              </w:rPr>
                              <w:t>The children will e</w:t>
                            </w:r>
                            <w:r w:rsidRPr="003C0A8A">
                              <w:rPr>
                                <w:rFonts w:ascii="Calibri" w:eastAsia="Times New Roman" w:hAnsi="Calibri" w:cs="Calibri"/>
                                <w:lang w:eastAsia="ar-SA"/>
                              </w:rPr>
                              <w:t>xplore natural materials, indoors and outside</w:t>
                            </w:r>
                            <w:r>
                              <w:rPr>
                                <w:rFonts w:ascii="Calibri" w:eastAsia="Times New Roman" w:hAnsi="Calibri" w:cs="Calibri"/>
                                <w:lang w:eastAsia="ar-SA"/>
                              </w:rPr>
                              <w:t>.</w:t>
                            </w:r>
                          </w:p>
                          <w:p w14:paraId="3B16E7A3" w14:textId="53F03C4F" w:rsidR="00A921AD" w:rsidRDefault="003C0A8A" w:rsidP="003C0A8A">
                            <w:pPr>
                              <w:jc w:val="center"/>
                            </w:pPr>
                            <w:r>
                              <w:rPr>
                                <w:rFonts w:ascii="Calibri" w:eastAsia="Times New Roman" w:hAnsi="Calibri" w:cs="Calibri"/>
                                <w:lang w:eastAsia="ar-SA"/>
                              </w:rPr>
                              <w:t>They will experience Little Forest School and outdoor learning activities related to our topic of “buildings”.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F40564D" id="Rectangle: Rounded Corners 19" o:spid="_x0000_s1028" style="position:absolute;margin-left:95.2pt;margin-top:462.25pt;width:375.75pt;height:7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" filled="f" fillcolor="#5b9bd5" strokecolor="#ccf" strokeweight="2pt">
                <v:shadow color="black [0]"/>
                <v:textbox inset="2.88pt,2.88pt,2.88pt,2.88pt">
                  <w:txbxContent>
                    <w:p w14:paraId="331389B7" w14:textId="65E3E4E6" w:rsidR="003C0A8A" w:rsidRPr="003C0A8A" w:rsidRDefault="003C0A8A" w:rsidP="003C0A8A">
                      <w:pPr>
                        <w:jc w:val="center"/>
                        <w:rPr>
                          <w:rFonts w:ascii="Calibri" w:eastAsia="Times New Roman" w:hAnsi="Calibri" w:cs="Calibri"/>
                          <w:lang w:eastAsia="ar-SA"/>
                        </w:rPr>
                      </w:pPr>
                      <w:r>
                        <w:rPr>
                          <w:rFonts w:ascii="Calibri" w:eastAsia="Times New Roman" w:hAnsi="Calibri" w:cs="Calibri"/>
                          <w:lang w:eastAsia="ar-SA"/>
                        </w:rPr>
                        <w:t>The children will e</w:t>
                      </w:r>
                      <w:r w:rsidRPr="003C0A8A">
                        <w:rPr>
                          <w:rFonts w:ascii="Calibri" w:eastAsia="Times New Roman" w:hAnsi="Calibri" w:cs="Calibri"/>
                          <w:lang w:eastAsia="ar-SA"/>
                        </w:rPr>
                        <w:t>xplore natural materials, indoors and outside</w:t>
                      </w:r>
                      <w:r>
                        <w:rPr>
                          <w:rFonts w:ascii="Calibri" w:eastAsia="Times New Roman" w:hAnsi="Calibri" w:cs="Calibri"/>
                          <w:lang w:eastAsia="ar-SA"/>
                        </w:rPr>
                        <w:t>.</w:t>
                      </w:r>
                    </w:p>
                    <w:p w14:paraId="3B16E7A3" w14:textId="53F03C4F" w:rsidR="00A921AD" w:rsidRDefault="003C0A8A" w:rsidP="003C0A8A">
                      <w:pPr>
                        <w:jc w:val="center"/>
                      </w:pPr>
                      <w:r>
                        <w:rPr>
                          <w:rFonts w:ascii="Calibri" w:eastAsia="Times New Roman" w:hAnsi="Calibri" w:cs="Calibri"/>
                          <w:lang w:eastAsia="ar-SA"/>
                        </w:rPr>
                        <w:t>They will experience Little Forest School and outdoor learning activities related to our topic of “buildings”.</w:t>
                      </w:r>
                    </w:p>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FCBB65E" wp14:editId="1E8BA003">
                <wp:simplePos x="0" y="0"/>
                <wp:positionH relativeFrom="margin">
                  <wp:posOffset>1247775</wp:posOffset>
                </wp:positionH>
                <wp:positionV relativeFrom="paragraph">
                  <wp:posOffset>4537075</wp:posOffset>
                </wp:positionV>
                <wp:extent cx="4762500" cy="1019175"/>
                <wp:effectExtent l="0" t="0" r="19050" b="28575"/>
                <wp:wrapNone/>
                <wp:docPr id="12" name="Rectangle: Rounded Corner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1019175"/>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364AC0F" w14:textId="2293C575" w:rsidR="00837402" w:rsidRPr="00DA2F34" w:rsidRDefault="003C0A8A" w:rsidP="00DA2F34">
                            <w:pPr>
                              <w:widowControl w:val="0"/>
                              <w:jc w:val="center"/>
                              <w:rPr>
                                <w:rFonts w:ascii="Calibri" w:hAnsi="Calibri" w:cs="Calibri"/>
                              </w:rPr>
                            </w:pPr>
                            <w:r>
                              <w:t>The c</w:t>
                            </w:r>
                            <w:r w:rsidR="00DA2F34" w:rsidRPr="00DA2F34">
                              <w:t xml:space="preserve">hildren will explore a variety of construction </w:t>
                            </w:r>
                            <w:r w:rsidR="00DA2F34">
                              <w:t xml:space="preserve">and texture </w:t>
                            </w:r>
                            <w:r w:rsidR="00DA2F34" w:rsidRPr="00DA2F34">
                              <w:t>activities.</w:t>
                            </w:r>
                            <w:r w:rsidR="00837402" w:rsidRPr="00DA2F34">
                              <w:t> </w:t>
                            </w:r>
                            <w:r w:rsidR="00DA2F34">
                              <w:t>They will work on some simple games in PE. They will continue to work on fine motor and mark-making skills.</w:t>
                            </w:r>
                            <w:r>
                              <w:t xml:space="preserve"> </w:t>
                            </w:r>
                          </w:p>
                          <w:p w14:paraId="02562EC2"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CBB65E" id="Rectangle: Rounded Corners 12" o:spid="_x0000_s1029" style="position:absolute;margin-left:98.25pt;margin-top:357.25pt;width:375pt;height:8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" filled="f" fillcolor="#5b9bd5" strokecolor="#f5b183" strokeweight="2pt">
                <v:shadow color="black [0]"/>
                <v:textbox inset="2.88pt,2.88pt,2.88pt,2.88pt">
                  <w:txbxContent>
                    <w:p w14:paraId="0364AC0F" w14:textId="2293C575" w:rsidR="00837402" w:rsidRPr="00DA2F34" w:rsidRDefault="003C0A8A" w:rsidP="00DA2F34">
                      <w:pPr>
                        <w:widowControl w:val="0"/>
                        <w:jc w:val="center"/>
                        <w:rPr>
                          <w:rFonts w:ascii="Calibri" w:hAnsi="Calibri" w:cs="Calibri"/>
                        </w:rPr>
                      </w:pPr>
                      <w:r>
                        <w:t>The c</w:t>
                      </w:r>
                      <w:r w:rsidR="00DA2F34" w:rsidRPr="00DA2F34">
                        <w:t xml:space="preserve">hildren will explore a variety of construction </w:t>
                      </w:r>
                      <w:r w:rsidR="00DA2F34">
                        <w:t xml:space="preserve">and texture </w:t>
                      </w:r>
                      <w:r w:rsidR="00DA2F34" w:rsidRPr="00DA2F34">
                        <w:t>activities.</w:t>
                      </w:r>
                      <w:r w:rsidR="00837402" w:rsidRPr="00DA2F34">
                        <w:t> </w:t>
                      </w:r>
                      <w:r w:rsidR="00DA2F34">
                        <w:t>They will work on some simple games in PE. They will continue to work on fine motor and mark-making skills.</w:t>
                      </w:r>
                      <w:r>
                        <w:t xml:space="preserve"> </w:t>
                      </w:r>
                    </w:p>
                    <w:p w14:paraId="02562EC2" w14:textId="77777777" w:rsidR="00A921AD" w:rsidRDefault="00A921AD" w:rsidP="00A921AD"/>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423FE8D0" wp14:editId="59CCF0AF">
                <wp:simplePos x="0" y="0"/>
                <wp:positionH relativeFrom="margin">
                  <wp:posOffset>1238250</wp:posOffset>
                </wp:positionH>
                <wp:positionV relativeFrom="paragraph">
                  <wp:posOffset>3070225</wp:posOffset>
                </wp:positionV>
                <wp:extent cx="4743450" cy="1009650"/>
                <wp:effectExtent l="0" t="0" r="19050" b="19050"/>
                <wp:wrapNone/>
                <wp:docPr id="16" name="Rectangle: Rounded Corners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3450" cy="1009650"/>
                        </a:xfrm>
                        <a:prstGeom prst="roundRect">
                          <a:avLst>
                            <a:gd name="adj" fmla="val 16667"/>
                          </a:avLst>
                        </a:prstGeom>
                        <a:noFill/>
                        <a:ln w="25400">
                          <a:solidFill>
                            <a:srgbClr val="FFDA66"/>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D906E2" w14:textId="51FDDD13" w:rsidR="00837402" w:rsidRPr="00837402" w:rsidRDefault="00837402" w:rsidP="00837402">
                            <w:pPr>
                              <w:pStyle w:val="msoaccenttext"/>
                              <w:widowControl w:val="0"/>
                              <w:jc w:val="center"/>
                              <w:rPr>
                                <w:rFonts w:ascii="Arial" w:hAnsi="Arial" w:cs="Arial"/>
                                <w:color w:val="FF0000"/>
                                <w:sz w:val="12"/>
                                <w:szCs w:val="12"/>
                                <w14:ligatures w14:val="none"/>
                              </w:rPr>
                            </w:pPr>
                          </w:p>
                          <w:p w14:paraId="72DCE61D" w14:textId="71B31396" w:rsidR="00837402" w:rsidRPr="00DA2F34" w:rsidRDefault="003C0A8A" w:rsidP="00DA2F34">
                            <w:pPr>
                              <w:widowControl w:val="0"/>
                              <w:jc w:val="center"/>
                            </w:pPr>
                            <w:r>
                              <w:t>The c</w:t>
                            </w:r>
                            <w:r w:rsidR="00DA2F34" w:rsidRPr="00DA2F34">
                              <w:t>hildren will continue working on following visual timetables.</w:t>
                            </w:r>
                          </w:p>
                          <w:p w14:paraId="5D85DD0F" w14:textId="43C182C7" w:rsidR="00DA2F34" w:rsidRPr="00DA2F34" w:rsidRDefault="00DA2F34" w:rsidP="00DA2F34">
                            <w:pPr>
                              <w:widowControl w:val="0"/>
                              <w:jc w:val="center"/>
                            </w:pPr>
                            <w:r w:rsidRPr="00DA2F34">
                              <w:t>They will attend small group</w:t>
                            </w:r>
                            <w:r w:rsidR="0001406C">
                              <w:t>,</w:t>
                            </w:r>
                            <w:r w:rsidRPr="00DA2F34">
                              <w:t xml:space="preserve"> shared attention circles and work on turn taking with visual support.</w:t>
                            </w:r>
                          </w:p>
                          <w:p w14:paraId="20342A3A" w14:textId="77777777" w:rsidR="00A921AD" w:rsidRDefault="00A921AD" w:rsidP="00A921AD"/>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3FE8D0" id="Rectangle: Rounded Corners 16" o:spid="_x0000_s1030" style="position:absolute;margin-left:97.5pt;margin-top:241.75pt;width:373.5pt;height:79.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" filled="f" fillcolor="#5b9bd5" strokecolor="#ffda66" strokeweight="2pt">
                <v:shadow color="black [0]"/>
                <v:textbox inset="2.88pt,2.88pt,2.88pt,2.88pt">
                  <w:txbxContent>
                    <w:p w14:paraId="3ED906E2" w14:textId="51FDDD13" w:rsidR="00837402" w:rsidRPr="00837402" w:rsidRDefault="00837402" w:rsidP="00837402">
                      <w:pPr>
                        <w:pStyle w:val="msoaccenttext"/>
                        <w:widowControl w:val="0"/>
                        <w:jc w:val="center"/>
                        <w:rPr>
                          <w:rFonts w:ascii="Arial" w:hAnsi="Arial" w:cs="Arial"/>
                          <w:color w:val="FF0000"/>
                          <w:sz w:val="12"/>
                          <w:szCs w:val="12"/>
                          <w14:ligatures w14:val="none"/>
                        </w:rPr>
                      </w:pPr>
                    </w:p>
                    <w:p w14:paraId="72DCE61D" w14:textId="71B31396" w:rsidR="00837402" w:rsidRPr="00DA2F34" w:rsidRDefault="003C0A8A" w:rsidP="00DA2F34">
                      <w:pPr>
                        <w:widowControl w:val="0"/>
                        <w:jc w:val="center"/>
                      </w:pPr>
                      <w:r>
                        <w:t>The c</w:t>
                      </w:r>
                      <w:r w:rsidR="00DA2F34" w:rsidRPr="00DA2F34">
                        <w:t>hildren will continue working on following visual timetables.</w:t>
                      </w:r>
                    </w:p>
                    <w:p w14:paraId="5D85DD0F" w14:textId="43C182C7" w:rsidR="00DA2F34" w:rsidRPr="00DA2F34" w:rsidRDefault="00DA2F34" w:rsidP="00DA2F34">
                      <w:pPr>
                        <w:widowControl w:val="0"/>
                        <w:jc w:val="center"/>
                      </w:pPr>
                      <w:r w:rsidRPr="00DA2F34">
                        <w:t>They will attend small group</w:t>
                      </w:r>
                      <w:r w:rsidR="0001406C">
                        <w:t>,</w:t>
                      </w:r>
                      <w:r w:rsidRPr="00DA2F34">
                        <w:t xml:space="preserve"> shared attention circles and work on turn taking with visual support.</w:t>
                      </w:r>
                    </w:p>
                    <w:p w14:paraId="20342A3A" w14:textId="77777777" w:rsidR="00A921AD" w:rsidRDefault="00A921AD" w:rsidP="00A921AD"/>
                  </w:txbxContent>
                </v:textbox>
                <w10:wrap anchorx="margin"/>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04E5297D" wp14:editId="0A593BE0">
                <wp:simplePos x="0" y="0"/>
                <wp:positionH relativeFrom="margin">
                  <wp:posOffset>1237615</wp:posOffset>
                </wp:positionH>
                <wp:positionV relativeFrom="paragraph">
                  <wp:posOffset>1679575</wp:posOffset>
                </wp:positionV>
                <wp:extent cx="4714875" cy="990600"/>
                <wp:effectExtent l="0" t="0" r="28575" b="19050"/>
                <wp:wrapNone/>
                <wp:docPr id="17" name="Rectangle: Rounded Corner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14875" cy="990600"/>
                        </a:xfrm>
                        <a:prstGeom prst="roundRect">
                          <a:avLst>
                            <a:gd name="adj" fmla="val 16667"/>
                          </a:avLst>
                        </a:prstGeom>
                        <a:noFill/>
                        <a:ln w="25400">
                          <a:solidFill>
                            <a:srgbClr val="9CBAD5"/>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FBBF94" w14:textId="07BCC17D" w:rsidR="00A921AD" w:rsidRPr="00212F0A" w:rsidRDefault="003C0A8A" w:rsidP="00DA2F34">
                            <w:pPr>
                              <w:widowControl w:val="0"/>
                              <w:jc w:val="center"/>
                              <w:rPr>
                                <w:rFonts w:ascii="Calibri" w:hAnsi="Calibri" w:cs="Calibri"/>
                                <w:sz w:val="20"/>
                                <w:szCs w:val="20"/>
                              </w:rPr>
                            </w:pPr>
                            <w:r>
                              <w:t>The c</w:t>
                            </w:r>
                            <w:r w:rsidR="00212F0A">
                              <w:t xml:space="preserve">hildren will continue working on understanding “finished” and completing individual work trays. They will work on number rhymes relating to our topic of “buildings”. They will do some work on big and little, sequencing </w:t>
                            </w:r>
                            <w:r w:rsidR="00DA2F34">
                              <w:t>numbers</w:t>
                            </w:r>
                            <w:r w:rsidR="00212F0A">
                              <w:t xml:space="preserve"> and some work on tall and short.</w:t>
                            </w:r>
                          </w:p>
                        </w:txbxContent>
                      </wps:txbx>
                      <wps:bodyPr rot="0" vert="horz" wrap="square" lIns="36576" tIns="36576" rIns="36576" bIns="36576"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4E5297D" id="Rectangle: Rounded Corners 17" o:spid="_x0000_s1031" style="position:absolute;margin-left:97.45pt;margin-top:132.25pt;width:371.25pt;height:7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" filled="f" fillcolor="#5b9bd5" strokecolor="#9cbad5" strokeweight="2pt">
                <v:shadow color="black [0]"/>
                <v:textbox inset="2.88pt,2.88pt,2.88pt,2.88pt">
                  <w:txbxContent>
                    <w:p w14:paraId="06FBBF94" w14:textId="07BCC17D" w:rsidR="00A921AD" w:rsidRPr="00212F0A" w:rsidRDefault="003C0A8A" w:rsidP="00DA2F34">
                      <w:pPr>
                        <w:widowControl w:val="0"/>
                        <w:jc w:val="center"/>
                        <w:rPr>
                          <w:rFonts w:ascii="Calibri" w:hAnsi="Calibri" w:cs="Calibri"/>
                          <w:sz w:val="20"/>
                          <w:szCs w:val="20"/>
                        </w:rPr>
                      </w:pPr>
                      <w:r>
                        <w:t>The c</w:t>
                      </w:r>
                      <w:r w:rsidR="00212F0A">
                        <w:t xml:space="preserve">hildren will continue working on understanding “finished” and completing individual work trays. They will work on number rhymes relating to our topic of “buildings”. They will do some work on big and little, sequencing </w:t>
                      </w:r>
                      <w:r w:rsidR="00DA2F34">
                        <w:t>numbers</w:t>
                      </w:r>
                      <w:r w:rsidR="00212F0A">
                        <w:t xml:space="preserve"> and some work on tall and short.</w:t>
                      </w:r>
                    </w:p>
                  </w:txbxContent>
                </v:textbox>
                <w10:wrap anchorx="margin"/>
              </v:roundrect>
            </w:pict>
          </mc:Fallback>
        </mc:AlternateContent>
      </w:r>
      <w:r w:rsidR="00A921AD">
        <w:rPr>
          <w:rFonts w:ascii="Arial" w:hAnsi="Arial" w:cs="Arial"/>
          <w:i/>
          <w:iCs/>
          <w:noProof/>
          <w:color w:val="FF0000"/>
          <w:sz w:val="28"/>
          <w:szCs w:val="28"/>
        </w:rPr>
        <w:drawing>
          <wp:anchor distT="0" distB="0" distL="114300" distR="114300" simplePos="0" relativeHeight="251661312" behindDoc="0" locked="0" layoutInCell="1" allowOverlap="1" wp14:anchorId="6A9D2E13" wp14:editId="5E257406">
            <wp:simplePos x="0" y="0"/>
            <wp:positionH relativeFrom="column">
              <wp:posOffset>16215995</wp:posOffset>
            </wp:positionH>
            <wp:positionV relativeFrom="paragraph">
              <wp:posOffset>343535</wp:posOffset>
            </wp:positionV>
            <wp:extent cx="882015" cy="823595"/>
            <wp:effectExtent l="0" t="0" r="0" b="0"/>
            <wp:wrapNone/>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82015" cy="82359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2336" behindDoc="0" locked="0" layoutInCell="1" allowOverlap="1" wp14:anchorId="5C0BD49E" wp14:editId="7FCE8CFD">
            <wp:simplePos x="0" y="0"/>
            <wp:positionH relativeFrom="column">
              <wp:posOffset>13134975</wp:posOffset>
            </wp:positionH>
            <wp:positionV relativeFrom="paragraph">
              <wp:posOffset>22225</wp:posOffset>
            </wp:positionV>
            <wp:extent cx="996315" cy="996315"/>
            <wp:effectExtent l="0" t="0" r="0" b="0"/>
            <wp:wrapNone/>
            <wp:docPr id="2" name="Picture 2" descr="A blue rectangle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rectangle with black text&#10;&#10;Description automatically generated with low confidence"/>
                    <pic:cNvPicPr>
                      <a:picLocks noChangeAspect="1"/>
                    </pic:cNvPicPr>
                  </pic:nvPicPr>
                  <pic:blipFill>
                    <a:blip r:embed="rId12"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96315" cy="99631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3360" behindDoc="0" locked="0" layoutInCell="1" allowOverlap="1" wp14:anchorId="12A518A4" wp14:editId="3203B9D3">
            <wp:simplePos x="0" y="0"/>
            <wp:positionH relativeFrom="column">
              <wp:posOffset>9862185</wp:posOffset>
            </wp:positionH>
            <wp:positionV relativeFrom="paragraph">
              <wp:posOffset>55245</wp:posOffset>
            </wp:positionV>
            <wp:extent cx="973455" cy="973455"/>
            <wp:effectExtent l="0" t="0" r="0" b="0"/>
            <wp:wrapNone/>
            <wp:docPr id="3" name="Picture 3" descr="A close-up of a no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note&#10;&#10;Description automatically generated with low confidence"/>
                    <pic:cNvPicPr>
                      <a:picLocks noChangeAspect="1"/>
                    </pic:cNvPicPr>
                  </pic:nvPicPr>
                  <pic:blipFill>
                    <a:blip r:embed="rId13"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3455" cy="973455"/>
                    </a:xfrm>
                    <a:prstGeom prst="rect">
                      <a:avLst/>
                    </a:prstGeom>
                    <a:noFill/>
                    <a:ln>
                      <a:noFill/>
                    </a:ln>
                    <a:effectLst/>
                  </pic:spPr>
                </pic:pic>
              </a:graphicData>
            </a:graphic>
          </wp:anchor>
        </w:drawing>
      </w:r>
      <w:r w:rsidR="00A921AD">
        <w:rPr>
          <w:rFonts w:ascii="Arial" w:hAnsi="Arial" w:cs="Arial"/>
          <w:i/>
          <w:iCs/>
          <w:noProof/>
          <w:color w:val="FF0000"/>
          <w:sz w:val="28"/>
          <w:szCs w:val="28"/>
        </w:rPr>
        <w:drawing>
          <wp:anchor distT="0" distB="0" distL="114300" distR="114300" simplePos="0" relativeHeight="251664384" behindDoc="0" locked="0" layoutInCell="1" allowOverlap="1" wp14:anchorId="71C2E7FE" wp14:editId="33F42A0B">
            <wp:simplePos x="0" y="0"/>
            <wp:positionH relativeFrom="column">
              <wp:posOffset>6782435</wp:posOffset>
            </wp:positionH>
            <wp:positionV relativeFrom="paragraph">
              <wp:posOffset>86995</wp:posOffset>
            </wp:positionV>
            <wp:extent cx="975360" cy="975360"/>
            <wp:effectExtent l="0" t="0" r="0" b="0"/>
            <wp:wrapNone/>
            <wp:docPr id="4" name="Picture 4" descr="A picture containing tex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sinesscard&#10;&#10;Description automatically generated"/>
                    <pic:cNvPicPr>
                      <a:picLocks noChangeAspect="1"/>
                    </pic:cNvPicPr>
                  </pic:nvPicPr>
                  <pic:blipFill>
                    <a:blip r:embed="rId1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975360" cy="975360"/>
                    </a:xfrm>
                    <a:prstGeom prst="rect">
                      <a:avLst/>
                    </a:prstGeom>
                    <a:noFill/>
                    <a:ln>
                      <a:noFill/>
                    </a:ln>
                    <a:effectLst/>
                  </pic:spPr>
                </pic:pic>
              </a:graphicData>
            </a:graphic>
          </wp:anchor>
        </w:drawing>
      </w:r>
      <w:r w:rsidR="00A921AD">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A62D371" wp14:editId="36EC598D">
                <wp:simplePos x="0" y="0"/>
                <wp:positionH relativeFrom="column">
                  <wp:posOffset>9189085</wp:posOffset>
                </wp:positionH>
                <wp:positionV relativeFrom="paragraph">
                  <wp:posOffset>2107565</wp:posOffset>
                </wp:positionV>
                <wp:extent cx="1464310" cy="1930400"/>
                <wp:effectExtent l="0" t="0" r="21590" b="12700"/>
                <wp:wrapNone/>
                <wp:docPr id="15" name="Rectangle: Rounded Corners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30400"/>
                        </a:xfrm>
                        <a:prstGeom prst="roundRect">
                          <a:avLst>
                            <a:gd name="adj" fmla="val 16667"/>
                          </a:avLst>
                        </a:prstGeom>
                        <a:noFill/>
                        <a:ln w="25400">
                          <a:solidFill>
                            <a:srgbClr val="F5B183"/>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1A62D371" id="Rectangle: Rounded Corners 15" o:spid="_x0000_s1035" style="position:absolute;margin-left:723.55pt;margin-top:165.95pt;width:115.3pt;height:152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" filled="f" fillcolor="#5b9bd5" strokecolor="#f5b183" strokeweight="2pt">
                <v:shadow color="black [0]"/>
                <v:textbox inset="2.88pt,2.88pt,2.88pt,2.88pt">
                  <w:txbxContent>
                    <w:p w14:paraId="2955F0D9"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Physical and Sensory Wellbeing lessons, pupils will have the opportunity to discover and learn to self-regulate their sensory needs. Pupils will participate in a range of lessons such as PE, cooking and movement breaks to develop an awareness of their body, senses and further developing fine and gross motor skills under the thematic approach. </w:t>
                      </w:r>
                    </w:p>
                    <w:p w14:paraId="61057066" w14:textId="77777777" w:rsidR="00A921AD" w:rsidRDefault="00A921AD" w:rsidP="00A921AD">
                      <w:pPr>
                        <w:widowControl w:val="0"/>
                        <w:rPr>
                          <w:rFonts w:ascii="Calibri" w:hAnsi="Calibri" w:cs="Calibri"/>
                          <w:sz w:val="20"/>
                          <w:szCs w:val="20"/>
                        </w:rPr>
                      </w:pPr>
                      <w:r>
                        <w:t> </w:t>
                      </w:r>
                    </w:p>
                    <w:p w14:paraId="28B5E268"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785A8EAA" wp14:editId="24344ABE">
                <wp:simplePos x="0" y="0"/>
                <wp:positionH relativeFrom="column">
                  <wp:posOffset>12397105</wp:posOffset>
                </wp:positionH>
                <wp:positionV relativeFrom="paragraph">
                  <wp:posOffset>2107565</wp:posOffset>
                </wp:positionV>
                <wp:extent cx="1464310" cy="1924685"/>
                <wp:effectExtent l="0" t="0" r="21590" b="18415"/>
                <wp:wrapNone/>
                <wp:docPr id="14" name="Rectangle: Rounded Corner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CCCCFF"/>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85A8EAA" id="Rectangle: Rounded Corners 14" o:spid="_x0000_s1036" style="position:absolute;margin-left:976.15pt;margin-top:165.95pt;width:115.3pt;height:151.55pt;z-index:2516715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" filled="f" fillcolor="#5b9bd5" strokecolor="#ccf" strokeweight="2pt">
                <v:shadow color="black [0]"/>
                <v:textbox inset="2.88pt,2.88pt,2.88pt,2.88pt">
                  <w:txbxContent>
                    <w:p w14:paraId="0614D30C"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My Community and Wider World </w:t>
                      </w:r>
                    </w:p>
                    <w:p w14:paraId="67F11C0B"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 xml:space="preserve">lessons, pupils will have the opportunity to explore the world around them through forest school and trips to places outside of school to build up engagement under the thematic approach.  </w:t>
                      </w:r>
                    </w:p>
                    <w:p w14:paraId="27CDC40A" w14:textId="77777777" w:rsidR="00A921AD" w:rsidRDefault="00A921AD" w:rsidP="00A921AD">
                      <w:pPr>
                        <w:widowControl w:val="0"/>
                        <w:rPr>
                          <w:rFonts w:ascii="Calibri" w:hAnsi="Calibri" w:cs="Calibri"/>
                          <w:sz w:val="20"/>
                          <w:szCs w:val="20"/>
                        </w:rPr>
                      </w:pPr>
                      <w:r>
                        <w:t> </w:t>
                      </w:r>
                    </w:p>
                    <w:p w14:paraId="1BE678A5" w14:textId="77777777" w:rsidR="00A921AD" w:rsidRDefault="00A921AD" w:rsidP="00A921AD"/>
                  </w:txbxContent>
                </v:textbox>
              </v:roundrect>
            </w:pict>
          </mc:Fallback>
        </mc:AlternateContent>
      </w:r>
      <w:r w:rsidR="00A921AD">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795C0A2F" wp14:editId="052430AC">
                <wp:simplePos x="0" y="0"/>
                <wp:positionH relativeFrom="column">
                  <wp:posOffset>15541625</wp:posOffset>
                </wp:positionH>
                <wp:positionV relativeFrom="paragraph">
                  <wp:posOffset>2075815</wp:posOffset>
                </wp:positionV>
                <wp:extent cx="1464310" cy="1924685"/>
                <wp:effectExtent l="0" t="0" r="21590" b="18415"/>
                <wp:wrapNone/>
                <wp:docPr id="13" name="Rectangle: Rounded Corners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4310" cy="1924685"/>
                        </a:xfrm>
                        <a:prstGeom prst="roundRect">
                          <a:avLst>
                            <a:gd name="adj" fmla="val 16667"/>
                          </a:avLst>
                        </a:prstGeom>
                        <a:noFill/>
                        <a:ln w="25400">
                          <a:solidFill>
                            <a:srgbClr val="00B0F0"/>
                          </a:solidFill>
                          <a:round/>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wps:txbx>
                      <wps:bodyPr rot="0" vert="horz" wrap="square" lIns="36576" tIns="36576" rIns="36576" bIns="36576" anchor="t" anchorCtr="0" upright="1">
                        <a:noAutofit/>
                      </wps:bodyPr>
                    </wps:wsp>
                  </a:graphicData>
                </a:graphic>
              </wp:anchor>
            </w:drawing>
          </mc:Choice>
          <mc:Fallback>
            <w:pict>
              <v:roundrect w14:anchorId="795C0A2F" id="Rectangle: Rounded Corners 13" o:spid="_x0000_s1037" style="position:absolute;margin-left:1223.75pt;margin-top:163.45pt;width:115.3pt;height:151.55pt;z-index:2516725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" filled="f" fillcolor="#5b9bd5" strokecolor="#00b0f0" strokeweight="2pt">
                <v:shadow color="black [0]"/>
                <v:textbox inset="2.88pt,2.88pt,2.88pt,2.88pt">
                  <w:txbxContent>
                    <w:p w14:paraId="1E1BF847" w14:textId="77777777" w:rsidR="00A921AD" w:rsidRDefault="00A921AD" w:rsidP="00A921AD">
                      <w:pPr>
                        <w:pStyle w:val="msoaccenttext"/>
                        <w:widowControl w:val="0"/>
                        <w:jc w:val="center"/>
                        <w:rPr>
                          <w:rFonts w:ascii="Arial" w:hAnsi="Arial" w:cs="Arial"/>
                          <w:sz w:val="12"/>
                          <w:szCs w:val="12"/>
                          <w:lang w:val="en-US"/>
                          <w14:ligatures w14:val="none"/>
                        </w:rPr>
                      </w:pPr>
                      <w:r>
                        <w:rPr>
                          <w:rFonts w:ascii="Arial" w:hAnsi="Arial" w:cs="Arial"/>
                          <w:sz w:val="12"/>
                          <w:szCs w:val="12"/>
                          <w:lang w:val="en-US"/>
                          <w14:ligatures w14:val="none"/>
                        </w:rPr>
                        <w:t>My Creativity lessons are based around child-led activities giving pupils the ability to explore their creativity and develop engagement through art, music, and open theatre under the thematic approach.</w:t>
                      </w:r>
                    </w:p>
                    <w:p w14:paraId="32106EAC" w14:textId="77777777" w:rsidR="00A921AD" w:rsidRDefault="00A921AD" w:rsidP="00A921AD">
                      <w:pPr>
                        <w:widowControl w:val="0"/>
                        <w:rPr>
                          <w:rFonts w:ascii="Calibri" w:hAnsi="Calibri" w:cs="Calibri"/>
                          <w:sz w:val="20"/>
                          <w:szCs w:val="20"/>
                        </w:rPr>
                      </w:pPr>
                      <w:r>
                        <w:t> </w:t>
                      </w:r>
                    </w:p>
                    <w:p w14:paraId="3B727CC6" w14:textId="77777777" w:rsidR="00A921AD" w:rsidRDefault="00A921AD" w:rsidP="00A921AD"/>
                  </w:txbxContent>
                </v:textbox>
              </v:roundrect>
            </w:pict>
          </mc:Fallback>
        </mc:AlternateContent>
      </w:r>
    </w:p>
    <w:sectPr w:rsidR="00A921AD" w:rsidRPr="00A921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AD"/>
    <w:rsid w:val="0001406C"/>
    <w:rsid w:val="000E0802"/>
    <w:rsid w:val="00212F0A"/>
    <w:rsid w:val="00220C68"/>
    <w:rsid w:val="00243FC8"/>
    <w:rsid w:val="002D665B"/>
    <w:rsid w:val="003C0A8A"/>
    <w:rsid w:val="006168C2"/>
    <w:rsid w:val="00837402"/>
    <w:rsid w:val="00926321"/>
    <w:rsid w:val="00A42B86"/>
    <w:rsid w:val="00A62D8C"/>
    <w:rsid w:val="00A921AD"/>
    <w:rsid w:val="00A96D32"/>
    <w:rsid w:val="00AE58F2"/>
    <w:rsid w:val="00B63B79"/>
    <w:rsid w:val="00C338A7"/>
    <w:rsid w:val="00C813DB"/>
    <w:rsid w:val="00DA2F34"/>
    <w:rsid w:val="00DA5E9E"/>
    <w:rsid w:val="00E46ADA"/>
    <w:rsid w:val="00E717E4"/>
    <w:rsid w:val="00E952A3"/>
    <w:rsid w:val="00F61EA4"/>
    <w:rsid w:val="00F75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EAEE3"/>
  <w15:chartTrackingRefBased/>
  <w15:docId w15:val="{40C6BF80-96A0-48BE-B90C-1DA8B7075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
    <w:name w:val="msoaccenttext"/>
    <w:rsid w:val="00A921AD"/>
    <w:pPr>
      <w:spacing w:after="0" w:line="285" w:lineRule="auto"/>
    </w:pPr>
    <w:rPr>
      <w:rFonts w:ascii="Calibri" w:eastAsia="Times New Roman" w:hAnsi="Calibri" w:cs="Calibri"/>
      <w:color w:val="000000"/>
      <w:kern w:val="28"/>
      <w:sz w:val="16"/>
      <w:szCs w:val="16"/>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18484">
      <w:bodyDiv w:val="1"/>
      <w:marLeft w:val="0"/>
      <w:marRight w:val="0"/>
      <w:marTop w:val="0"/>
      <w:marBottom w:val="0"/>
      <w:divBdr>
        <w:top w:val="none" w:sz="0" w:space="0" w:color="auto"/>
        <w:left w:val="none" w:sz="0" w:space="0" w:color="auto"/>
        <w:bottom w:val="none" w:sz="0" w:space="0" w:color="auto"/>
        <w:right w:val="none" w:sz="0" w:space="0" w:color="auto"/>
      </w:divBdr>
    </w:div>
    <w:div w:id="564146723">
      <w:bodyDiv w:val="1"/>
      <w:marLeft w:val="0"/>
      <w:marRight w:val="0"/>
      <w:marTop w:val="0"/>
      <w:marBottom w:val="0"/>
      <w:divBdr>
        <w:top w:val="none" w:sz="0" w:space="0" w:color="auto"/>
        <w:left w:val="none" w:sz="0" w:space="0" w:color="auto"/>
        <w:bottom w:val="none" w:sz="0" w:space="0" w:color="auto"/>
        <w:right w:val="none" w:sz="0" w:space="0" w:color="auto"/>
      </w:divBdr>
    </w:div>
    <w:div w:id="670066887">
      <w:bodyDiv w:val="1"/>
      <w:marLeft w:val="0"/>
      <w:marRight w:val="0"/>
      <w:marTop w:val="0"/>
      <w:marBottom w:val="0"/>
      <w:divBdr>
        <w:top w:val="none" w:sz="0" w:space="0" w:color="auto"/>
        <w:left w:val="none" w:sz="0" w:space="0" w:color="auto"/>
        <w:bottom w:val="none" w:sz="0" w:space="0" w:color="auto"/>
        <w:right w:val="none" w:sz="0" w:space="0" w:color="auto"/>
      </w:divBdr>
    </w:div>
    <w:div w:id="893931699">
      <w:bodyDiv w:val="1"/>
      <w:marLeft w:val="0"/>
      <w:marRight w:val="0"/>
      <w:marTop w:val="0"/>
      <w:marBottom w:val="0"/>
      <w:divBdr>
        <w:top w:val="none" w:sz="0" w:space="0" w:color="auto"/>
        <w:left w:val="none" w:sz="0" w:space="0" w:color="auto"/>
        <w:bottom w:val="none" w:sz="0" w:space="0" w:color="auto"/>
        <w:right w:val="none" w:sz="0" w:space="0" w:color="auto"/>
      </w:divBdr>
    </w:div>
    <w:div w:id="961955462">
      <w:bodyDiv w:val="1"/>
      <w:marLeft w:val="0"/>
      <w:marRight w:val="0"/>
      <w:marTop w:val="0"/>
      <w:marBottom w:val="0"/>
      <w:divBdr>
        <w:top w:val="none" w:sz="0" w:space="0" w:color="auto"/>
        <w:left w:val="none" w:sz="0" w:space="0" w:color="auto"/>
        <w:bottom w:val="none" w:sz="0" w:space="0" w:color="auto"/>
        <w:right w:val="none" w:sz="0" w:space="0" w:color="auto"/>
      </w:divBdr>
    </w:div>
    <w:div w:id="1173061262">
      <w:bodyDiv w:val="1"/>
      <w:marLeft w:val="0"/>
      <w:marRight w:val="0"/>
      <w:marTop w:val="0"/>
      <w:marBottom w:val="0"/>
      <w:divBdr>
        <w:top w:val="none" w:sz="0" w:space="0" w:color="auto"/>
        <w:left w:val="none" w:sz="0" w:space="0" w:color="auto"/>
        <w:bottom w:val="none" w:sz="0" w:space="0" w:color="auto"/>
        <w:right w:val="none" w:sz="0" w:space="0" w:color="auto"/>
      </w:divBdr>
    </w:div>
    <w:div w:id="123577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11</Words>
  <Characters>63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Kirk</dc:creator>
  <cp:keywords/>
  <dc:description/>
  <cp:lastModifiedBy>Eirwen O'Connor</cp:lastModifiedBy>
  <cp:revision>3</cp:revision>
  <dcterms:created xsi:type="dcterms:W3CDTF">2022-12-07T15:16:00Z</dcterms:created>
  <dcterms:modified xsi:type="dcterms:W3CDTF">2022-12-07T15:24:00Z</dcterms:modified>
</cp:coreProperties>
</file>