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871" w:type="dxa"/>
        <w:tblInd w:w="-427" w:type="dxa"/>
        <w:tblLook w:val="04A0" w:firstRow="1" w:lastRow="0" w:firstColumn="1" w:lastColumn="0" w:noHBand="0" w:noVBand="1"/>
      </w:tblPr>
      <w:tblGrid>
        <w:gridCol w:w="2467"/>
        <w:gridCol w:w="2467"/>
        <w:gridCol w:w="2467"/>
        <w:gridCol w:w="2470"/>
      </w:tblGrid>
      <w:tr w:rsidR="005D2831" w:rsidRPr="00F622B6" w:rsidTr="00A753A4">
        <w:trPr>
          <w:trHeight w:val="367"/>
        </w:trPr>
        <w:tc>
          <w:tcPr>
            <w:tcW w:w="9871" w:type="dxa"/>
            <w:gridSpan w:val="4"/>
            <w:shd w:val="clear" w:color="auto" w:fill="FBE4D5" w:themeFill="accent2" w:themeFillTint="33"/>
          </w:tcPr>
          <w:p w:rsidR="005D2831" w:rsidRPr="00A753A4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bookmarkStart w:id="0" w:name="_GoBack"/>
            <w:bookmarkEnd w:id="0"/>
            <w:r w:rsidRPr="00A753A4">
              <w:rPr>
                <w:rFonts w:ascii="Comic Sans MS" w:hAnsi="Comic Sans MS"/>
                <w:b/>
                <w:sz w:val="20"/>
                <w:szCs w:val="20"/>
              </w:rPr>
              <w:t>Autumn Term</w:t>
            </w:r>
          </w:p>
        </w:tc>
      </w:tr>
      <w:tr w:rsidR="005D2831" w:rsidRPr="00F622B6" w:rsidTr="005D2831">
        <w:trPr>
          <w:trHeight w:val="747"/>
        </w:trPr>
        <w:tc>
          <w:tcPr>
            <w:tcW w:w="2467" w:type="dxa"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English Autumn 1</w:t>
            </w: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22B6">
              <w:rPr>
                <w:rFonts w:ascii="Comic Sans MS" w:hAnsi="Comic Sans MS"/>
                <w:sz w:val="20"/>
                <w:szCs w:val="20"/>
              </w:rPr>
              <w:t>Food</w:t>
            </w:r>
          </w:p>
        </w:tc>
        <w:tc>
          <w:tcPr>
            <w:tcW w:w="2467" w:type="dxa"/>
            <w:vMerge w:val="restart"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Maths Autumn 1/2</w:t>
            </w: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D2831" w:rsidRPr="00F622B6" w:rsidRDefault="00F622B6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="005D2831" w:rsidRPr="00F622B6">
              <w:rPr>
                <w:rFonts w:ascii="Comic Sans MS" w:hAnsi="Comic Sans MS"/>
                <w:sz w:val="20"/>
                <w:szCs w:val="20"/>
              </w:rPr>
              <w:t>Place value</w:t>
            </w:r>
          </w:p>
          <w:p w:rsidR="005D2831" w:rsidRPr="00F622B6" w:rsidRDefault="00F622B6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="005D2831" w:rsidRPr="00F622B6">
              <w:rPr>
                <w:rFonts w:ascii="Comic Sans MS" w:hAnsi="Comic Sans MS"/>
                <w:sz w:val="20"/>
                <w:szCs w:val="20"/>
              </w:rPr>
              <w:t>Addition and Subtraction</w:t>
            </w:r>
          </w:p>
          <w:p w:rsidR="005D2831" w:rsidRPr="00F622B6" w:rsidRDefault="00F622B6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="005D2831" w:rsidRPr="00F622B6"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</w:tc>
        <w:tc>
          <w:tcPr>
            <w:tcW w:w="2467" w:type="dxa"/>
            <w:vMerge w:val="restart"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 xml:space="preserve">Science </w:t>
            </w: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22B6">
              <w:rPr>
                <w:rFonts w:ascii="Comic Sans MS" w:hAnsi="Comic Sans MS"/>
                <w:sz w:val="20"/>
                <w:szCs w:val="20"/>
              </w:rPr>
              <w:t>Taught by Mrs Holland</w:t>
            </w:r>
          </w:p>
        </w:tc>
        <w:tc>
          <w:tcPr>
            <w:tcW w:w="2470" w:type="dxa"/>
            <w:vMerge w:val="restart"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 xml:space="preserve">Cooking </w:t>
            </w: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22B6">
              <w:rPr>
                <w:rFonts w:ascii="Comic Sans MS" w:hAnsi="Comic Sans MS"/>
                <w:sz w:val="20"/>
                <w:szCs w:val="20"/>
              </w:rPr>
              <w:t xml:space="preserve">Taught by Ray </w:t>
            </w:r>
          </w:p>
        </w:tc>
      </w:tr>
      <w:tr w:rsidR="005D2831" w:rsidRPr="00F622B6" w:rsidTr="005D2831">
        <w:trPr>
          <w:trHeight w:val="810"/>
        </w:trPr>
        <w:tc>
          <w:tcPr>
            <w:tcW w:w="2467" w:type="dxa"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English Autumn 2</w:t>
            </w: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sz w:val="20"/>
                <w:szCs w:val="20"/>
              </w:rPr>
              <w:t>Fairy Tales</w:t>
            </w:r>
          </w:p>
        </w:tc>
        <w:tc>
          <w:tcPr>
            <w:tcW w:w="2467" w:type="dxa"/>
            <w:vMerge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7" w:type="dxa"/>
            <w:vMerge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70" w:type="dxa"/>
            <w:vMerge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5D2831" w:rsidRPr="00F622B6" w:rsidTr="005D2831">
        <w:trPr>
          <w:trHeight w:val="866"/>
        </w:trPr>
        <w:tc>
          <w:tcPr>
            <w:tcW w:w="2467" w:type="dxa"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History Autumn 1</w:t>
            </w: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22B6">
              <w:rPr>
                <w:rFonts w:ascii="Comic Sans MS" w:hAnsi="Comic Sans MS"/>
                <w:sz w:val="20"/>
                <w:szCs w:val="20"/>
              </w:rPr>
              <w:t>Changes within Living memory- shops</w:t>
            </w: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67" w:type="dxa"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Geography Autumn 1</w:t>
            </w: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22B6">
              <w:rPr>
                <w:rFonts w:ascii="Comic Sans MS" w:hAnsi="Comic Sans MS"/>
                <w:sz w:val="20"/>
                <w:szCs w:val="20"/>
              </w:rPr>
              <w:t>Have you ever been lost?</w:t>
            </w:r>
          </w:p>
        </w:tc>
        <w:tc>
          <w:tcPr>
            <w:tcW w:w="2467" w:type="dxa"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Art Autumn 1</w:t>
            </w: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 w:cs="Calibri"/>
                <w:bCs/>
                <w:sz w:val="20"/>
                <w:szCs w:val="20"/>
              </w:rPr>
              <w:t>Illustrating the Jabberwocky</w:t>
            </w:r>
          </w:p>
        </w:tc>
        <w:tc>
          <w:tcPr>
            <w:tcW w:w="2470" w:type="dxa"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DT Autumn 1</w:t>
            </w: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22B6">
              <w:rPr>
                <w:rFonts w:ascii="Comic Sans MS" w:hAnsi="Comic Sans MS"/>
                <w:sz w:val="20"/>
                <w:szCs w:val="20"/>
              </w:rPr>
              <w:t>Salads: ‘5-a-day’</w:t>
            </w:r>
          </w:p>
        </w:tc>
      </w:tr>
      <w:tr w:rsidR="005D2831" w:rsidRPr="00F622B6" w:rsidTr="005D2831">
        <w:trPr>
          <w:trHeight w:val="915"/>
        </w:trPr>
        <w:tc>
          <w:tcPr>
            <w:tcW w:w="2467" w:type="dxa"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History Autumn 2</w:t>
            </w: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22B6">
              <w:rPr>
                <w:rFonts w:ascii="Comic Sans MS" w:hAnsi="Comic Sans MS"/>
                <w:sz w:val="20"/>
                <w:szCs w:val="20"/>
              </w:rPr>
              <w:t>Events beyond living memory- The Great Fire of London</w:t>
            </w:r>
          </w:p>
        </w:tc>
        <w:tc>
          <w:tcPr>
            <w:tcW w:w="2467" w:type="dxa"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Geography Autumn 2</w:t>
            </w: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22B6">
              <w:rPr>
                <w:rFonts w:ascii="Comic Sans MS" w:hAnsi="Comic Sans MS"/>
                <w:sz w:val="20"/>
                <w:szCs w:val="20"/>
              </w:rPr>
              <w:t>Up, up and away</w:t>
            </w:r>
          </w:p>
        </w:tc>
        <w:tc>
          <w:tcPr>
            <w:tcW w:w="2467" w:type="dxa"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Art Autumn 2</w:t>
            </w: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 w:cs="Calibri"/>
                <w:bCs/>
                <w:sz w:val="20"/>
                <w:szCs w:val="20"/>
              </w:rPr>
              <w:t>Quick clay Figurative sketches, Making a pocket Gallery</w:t>
            </w:r>
          </w:p>
        </w:tc>
        <w:tc>
          <w:tcPr>
            <w:tcW w:w="2470" w:type="dxa"/>
          </w:tcPr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DT Autumn 1</w:t>
            </w: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D2831" w:rsidRPr="00F622B6" w:rsidRDefault="005D2831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22B6">
              <w:rPr>
                <w:rFonts w:ascii="Comic Sans MS" w:hAnsi="Comic Sans MS"/>
                <w:sz w:val="20"/>
                <w:szCs w:val="20"/>
              </w:rPr>
              <w:t>Salads: Veggie puppet</w:t>
            </w:r>
          </w:p>
        </w:tc>
      </w:tr>
      <w:tr w:rsidR="00F622B6" w:rsidRPr="00F622B6" w:rsidTr="00F622B6">
        <w:trPr>
          <w:trHeight w:val="1035"/>
        </w:trPr>
        <w:tc>
          <w:tcPr>
            <w:tcW w:w="2467" w:type="dxa"/>
          </w:tcPr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RS Autumn 1</w:t>
            </w: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Pr="00F622B6">
              <w:rPr>
                <w:rFonts w:ascii="Comic Sans MS" w:hAnsi="Comic Sans MS"/>
                <w:sz w:val="20"/>
                <w:szCs w:val="20"/>
              </w:rPr>
              <w:t>Being Thankful</w:t>
            </w:r>
          </w:p>
          <w:p w:rsidR="00F622B6" w:rsidRPr="00F622B6" w:rsidRDefault="00F622B6" w:rsidP="00F622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1A1A1A"/>
                <w:sz w:val="20"/>
                <w:szCs w:val="20"/>
              </w:rPr>
              <w:t xml:space="preserve">- </w:t>
            </w:r>
            <w:r w:rsidRPr="00F622B6">
              <w:rPr>
                <w:rFonts w:ascii="Comic Sans MS" w:hAnsi="Comic Sans MS"/>
                <w:color w:val="1A1A1A"/>
                <w:sz w:val="20"/>
                <w:szCs w:val="20"/>
              </w:rPr>
              <w:t>Cultivating Inclusion, Identity and Belonging</w:t>
            </w:r>
            <w:r w:rsidRPr="00F622B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467" w:type="dxa"/>
          </w:tcPr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Computing Autumn 1</w:t>
            </w: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F622B6" w:rsidRPr="00F622B6" w:rsidRDefault="00F622B6" w:rsidP="00F622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 w:cs="Calibri"/>
                <w:sz w:val="20"/>
                <w:szCs w:val="20"/>
              </w:rPr>
              <w:t xml:space="preserve">Communication </w:t>
            </w:r>
          </w:p>
          <w:p w:rsidR="00F622B6" w:rsidRPr="00F622B6" w:rsidRDefault="00F622B6" w:rsidP="00F622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7" w:type="dxa"/>
          </w:tcPr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PSHE</w:t>
            </w: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 w:cs="Calibri"/>
                <w:sz w:val="20"/>
                <w:szCs w:val="20"/>
              </w:rPr>
              <w:t>Living in the Wider World</w:t>
            </w:r>
          </w:p>
        </w:tc>
        <w:tc>
          <w:tcPr>
            <w:tcW w:w="2470" w:type="dxa"/>
            <w:vMerge w:val="restart"/>
          </w:tcPr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Other opportunities offered</w:t>
            </w: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F622B6" w:rsidRPr="00F622B6" w:rsidRDefault="00F622B6" w:rsidP="00F622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Pr="00F622B6">
              <w:rPr>
                <w:rFonts w:ascii="Comic Sans MS" w:hAnsi="Comic Sans MS"/>
                <w:sz w:val="20"/>
                <w:szCs w:val="20"/>
              </w:rPr>
              <w:t>Forest school</w:t>
            </w: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Pr="00F622B6">
              <w:rPr>
                <w:rFonts w:ascii="Comic Sans MS" w:hAnsi="Comic Sans MS"/>
                <w:sz w:val="20"/>
                <w:szCs w:val="20"/>
              </w:rPr>
              <w:t>Open Theatre</w:t>
            </w: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Pr="00F622B6">
              <w:rPr>
                <w:rFonts w:ascii="Comic Sans MS" w:hAnsi="Comic Sans MS"/>
                <w:sz w:val="20"/>
                <w:szCs w:val="20"/>
              </w:rPr>
              <w:t>Music (on a rota basis)</w:t>
            </w: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622B6" w:rsidRPr="00F622B6" w:rsidTr="005D2831">
        <w:trPr>
          <w:trHeight w:val="830"/>
        </w:trPr>
        <w:tc>
          <w:tcPr>
            <w:tcW w:w="2467" w:type="dxa"/>
          </w:tcPr>
          <w:p w:rsid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RS Autumn 2</w:t>
            </w:r>
          </w:p>
          <w:p w:rsid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F622B6" w:rsidRDefault="00F622B6" w:rsidP="00F622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Pr="00F622B6">
              <w:rPr>
                <w:rFonts w:ascii="Comic Sans MS" w:hAnsi="Comic Sans MS"/>
                <w:sz w:val="20"/>
                <w:szCs w:val="20"/>
              </w:rPr>
              <w:t>Being modest and listening to others.</w:t>
            </w:r>
          </w:p>
          <w:p w:rsidR="00F622B6" w:rsidRPr="00F622B6" w:rsidRDefault="00F622B6" w:rsidP="00F622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 Expressing joy</w:t>
            </w:r>
          </w:p>
          <w:p w:rsidR="00F622B6" w:rsidRPr="00F622B6" w:rsidRDefault="00F622B6" w:rsidP="005D28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67" w:type="dxa"/>
          </w:tcPr>
          <w:p w:rsidR="00F622B6" w:rsidRPr="00F622B6" w:rsidRDefault="00F622B6" w:rsidP="00F622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/>
                <w:b/>
                <w:sz w:val="20"/>
                <w:szCs w:val="20"/>
              </w:rPr>
              <w:t>Computing Autumn 2</w:t>
            </w:r>
          </w:p>
          <w:p w:rsidR="00F622B6" w:rsidRPr="00F622B6" w:rsidRDefault="00F622B6" w:rsidP="00F622B6">
            <w:pPr>
              <w:jc w:val="center"/>
              <w:rPr>
                <w:rFonts w:ascii="Comic Sans MS" w:hAnsi="Comic Sans MS" w:cs="Calibri"/>
                <w:sz w:val="20"/>
                <w:szCs w:val="20"/>
              </w:rPr>
            </w:pPr>
          </w:p>
          <w:p w:rsidR="00F622B6" w:rsidRPr="00F622B6" w:rsidRDefault="00F622B6" w:rsidP="00F622B6">
            <w:pPr>
              <w:jc w:val="center"/>
              <w:rPr>
                <w:rFonts w:ascii="Comic Sans MS" w:hAnsi="Comic Sans MS" w:cs="Calibri"/>
                <w:sz w:val="20"/>
                <w:szCs w:val="20"/>
              </w:rPr>
            </w:pPr>
            <w:r w:rsidRPr="00F622B6">
              <w:rPr>
                <w:rFonts w:ascii="Comic Sans MS" w:hAnsi="Comic Sans MS" w:cs="Calibri"/>
                <w:sz w:val="20"/>
                <w:szCs w:val="20"/>
              </w:rPr>
              <w:t>Collaboration</w:t>
            </w:r>
          </w:p>
          <w:p w:rsidR="00F622B6" w:rsidRPr="00F622B6" w:rsidRDefault="00F622B6" w:rsidP="00F622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22B6">
              <w:rPr>
                <w:rFonts w:ascii="Comic Sans MS" w:hAnsi="Comic Sans MS" w:cs="Calibri"/>
                <w:sz w:val="20"/>
                <w:szCs w:val="20"/>
              </w:rPr>
              <w:t>Productivity</w:t>
            </w:r>
          </w:p>
        </w:tc>
        <w:tc>
          <w:tcPr>
            <w:tcW w:w="2467" w:type="dxa"/>
          </w:tcPr>
          <w:p w:rsidR="001B66F7" w:rsidRDefault="001B66F7" w:rsidP="001B66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1B66F7" w:rsidRPr="001B66F7" w:rsidRDefault="001B66F7" w:rsidP="001B66F7">
            <w:pPr>
              <w:jc w:val="center"/>
              <w:rPr>
                <w:rFonts w:ascii="Comic Sans MS" w:hAnsi="Comic Sans MS" w:cs="Calibri"/>
                <w:sz w:val="20"/>
              </w:rPr>
            </w:pPr>
            <w:r w:rsidRPr="001B66F7">
              <w:rPr>
                <w:rFonts w:ascii="Comic Sans MS" w:hAnsi="Comic Sans MS" w:cs="Calibri"/>
                <w:sz w:val="20"/>
              </w:rPr>
              <w:t>-Invasion Games (fundamental skills)</w:t>
            </w:r>
          </w:p>
          <w:p w:rsidR="001B66F7" w:rsidRPr="001B66F7" w:rsidRDefault="001B66F7" w:rsidP="001B66F7">
            <w:pPr>
              <w:jc w:val="center"/>
              <w:rPr>
                <w:rFonts w:ascii="Comic Sans MS" w:hAnsi="Comic Sans MS" w:cs="Calibri"/>
                <w:sz w:val="20"/>
              </w:rPr>
            </w:pPr>
            <w:r>
              <w:rPr>
                <w:rFonts w:ascii="Comic Sans MS" w:hAnsi="Comic Sans MS" w:cs="Calibri"/>
                <w:sz w:val="20"/>
              </w:rPr>
              <w:t>-</w:t>
            </w:r>
            <w:r w:rsidRPr="001B66F7">
              <w:rPr>
                <w:rFonts w:ascii="Comic Sans MS" w:hAnsi="Comic Sans MS" w:cs="Calibri"/>
                <w:sz w:val="20"/>
              </w:rPr>
              <w:t xml:space="preserve"> Dodging</w:t>
            </w:r>
            <w:r>
              <w:rPr>
                <w:rFonts w:ascii="Comic Sans MS" w:hAnsi="Comic Sans MS" w:cs="Calibri"/>
                <w:sz w:val="20"/>
              </w:rPr>
              <w:t xml:space="preserve"> and</w:t>
            </w:r>
            <w:r w:rsidRPr="001B66F7">
              <w:rPr>
                <w:rFonts w:ascii="Comic Sans MS" w:hAnsi="Comic Sans MS" w:cs="Calibri"/>
                <w:sz w:val="20"/>
              </w:rPr>
              <w:t xml:space="preserve"> Scorin</w:t>
            </w:r>
            <w:r>
              <w:rPr>
                <w:rFonts w:ascii="Comic Sans MS" w:hAnsi="Comic Sans MS" w:cs="Calibri"/>
                <w:sz w:val="20"/>
              </w:rPr>
              <w:t>g</w:t>
            </w:r>
          </w:p>
          <w:p w:rsidR="001B66F7" w:rsidRPr="001B66F7" w:rsidRDefault="001B66F7" w:rsidP="001B66F7">
            <w:pPr>
              <w:jc w:val="center"/>
              <w:rPr>
                <w:rFonts w:ascii="Comic Sans MS" w:hAnsi="Comic Sans MS" w:cs="Calibri"/>
                <w:sz w:val="20"/>
              </w:rPr>
            </w:pPr>
            <w:r w:rsidRPr="001B66F7">
              <w:rPr>
                <w:rFonts w:ascii="Comic Sans MS" w:hAnsi="Comic Sans MS" w:cs="Calibri"/>
                <w:sz w:val="20"/>
              </w:rPr>
              <w:t>-Striking &amp; Fielding</w:t>
            </w:r>
          </w:p>
          <w:p w:rsidR="001B66F7" w:rsidRPr="001B66F7" w:rsidRDefault="001B66F7" w:rsidP="001B66F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70" w:type="dxa"/>
            <w:vMerge/>
          </w:tcPr>
          <w:p w:rsidR="00F622B6" w:rsidRPr="00F622B6" w:rsidRDefault="00F622B6" w:rsidP="005D28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8A7A65" w:rsidRDefault="008A7A65"/>
    <w:sectPr w:rsidR="008A7A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562C04"/>
    <w:multiLevelType w:val="hybridMultilevel"/>
    <w:tmpl w:val="5A30505C"/>
    <w:lvl w:ilvl="0" w:tplc="180E4040">
      <w:start w:val="23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0B1E59"/>
    <w:multiLevelType w:val="hybridMultilevel"/>
    <w:tmpl w:val="799CC3DC"/>
    <w:lvl w:ilvl="0" w:tplc="B9384124">
      <w:start w:val="23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831"/>
    <w:rsid w:val="000726B7"/>
    <w:rsid w:val="001B66F7"/>
    <w:rsid w:val="005D2831"/>
    <w:rsid w:val="008A7A65"/>
    <w:rsid w:val="00A753A4"/>
    <w:rsid w:val="00F6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A11CB4-669F-4B07-A5C3-2B7C69F92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2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22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Morris</dc:creator>
  <cp:keywords/>
  <dc:description/>
  <cp:lastModifiedBy>M Scarrott</cp:lastModifiedBy>
  <cp:revision>2</cp:revision>
  <dcterms:created xsi:type="dcterms:W3CDTF">2021-09-14T10:40:00Z</dcterms:created>
  <dcterms:modified xsi:type="dcterms:W3CDTF">2021-09-14T10:40:00Z</dcterms:modified>
</cp:coreProperties>
</file>