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56F" w:rsidRDefault="00DF6BE0">
      <w:pPr>
        <w:ind w:left="-993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A6FDE1D" wp14:editId="70A8C664">
            <wp:simplePos x="0" y="0"/>
            <wp:positionH relativeFrom="margin">
              <wp:align>center</wp:align>
            </wp:positionH>
            <wp:positionV relativeFrom="paragraph">
              <wp:posOffset>-280670</wp:posOffset>
            </wp:positionV>
            <wp:extent cx="4543425" cy="1409636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156F" w:rsidRDefault="00B7156F">
      <w:pPr>
        <w:ind w:left="-993"/>
      </w:pPr>
    </w:p>
    <w:p w:rsidR="00B7156F" w:rsidRDefault="00B7156F">
      <w:pPr>
        <w:ind w:left="-993"/>
      </w:pPr>
    </w:p>
    <w:p w:rsidR="00DF6BE0" w:rsidRDefault="00DF6BE0" w:rsidP="00DF6BE0">
      <w:pPr>
        <w:jc w:val="center"/>
        <w:rPr>
          <w:b/>
          <w:sz w:val="28"/>
        </w:rPr>
      </w:pPr>
    </w:p>
    <w:p w:rsidR="00DF6BE0" w:rsidRDefault="00DF6BE0" w:rsidP="00DF6BE0">
      <w:pPr>
        <w:rPr>
          <w:b/>
          <w:sz w:val="28"/>
        </w:rPr>
      </w:pPr>
    </w:p>
    <w:p w:rsidR="00DF6BE0" w:rsidRDefault="00DF6BE0" w:rsidP="00DF6BE0">
      <w:pPr>
        <w:rPr>
          <w:b/>
          <w:sz w:val="28"/>
        </w:rPr>
      </w:pPr>
      <w:r>
        <w:rPr>
          <w:b/>
          <w:sz w:val="28"/>
        </w:rPr>
        <w:t xml:space="preserve">Class: </w:t>
      </w:r>
      <w:r>
        <w:rPr>
          <w:b/>
          <w:sz w:val="28"/>
        </w:rPr>
        <w:t>KS5LW</w:t>
      </w:r>
    </w:p>
    <w:p w:rsidR="00DF6BE0" w:rsidRDefault="00DF6BE0" w:rsidP="00DF6BE0">
      <w:pPr>
        <w:rPr>
          <w:b/>
          <w:sz w:val="28"/>
        </w:rPr>
      </w:pPr>
      <w:bookmarkStart w:id="0" w:name="_Hlk70347974"/>
      <w:bookmarkEnd w:id="0"/>
      <w:r w:rsidRPr="007A0508">
        <w:rPr>
          <w:b/>
          <w:sz w:val="28"/>
        </w:rPr>
        <w:t>Overview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2723"/>
        <w:gridCol w:w="6293"/>
      </w:tblGrid>
      <w:tr w:rsidR="00DF6BE0" w:rsidTr="004756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DF6BE0" w:rsidRPr="00F0130E" w:rsidRDefault="00DF6BE0" w:rsidP="00475665">
            <w:pPr>
              <w:jc w:val="center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SUBJECT</w:t>
            </w:r>
          </w:p>
        </w:tc>
        <w:tc>
          <w:tcPr>
            <w:tcW w:w="9691" w:type="dxa"/>
          </w:tcPr>
          <w:p w:rsidR="00DF6BE0" w:rsidRPr="00F0130E" w:rsidRDefault="00DF6BE0" w:rsidP="0047566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CONTENT</w:t>
            </w:r>
          </w:p>
        </w:tc>
      </w:tr>
      <w:tr w:rsidR="00DF6BE0" w:rsidTr="004756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DF6BE0" w:rsidRPr="00DF6BE0" w:rsidRDefault="00DF6BE0" w:rsidP="00475665">
            <w:pPr>
              <w:jc w:val="center"/>
            </w:pPr>
          </w:p>
          <w:p w:rsidR="00DF6BE0" w:rsidRDefault="00DF6BE0" w:rsidP="00475665">
            <w:pPr>
              <w:jc w:val="center"/>
            </w:pPr>
            <w:r w:rsidRPr="00B7156F">
              <w:t>ENGLISH</w:t>
            </w:r>
          </w:p>
        </w:tc>
        <w:tc>
          <w:tcPr>
            <w:tcW w:w="9691" w:type="dxa"/>
          </w:tcPr>
          <w:p w:rsidR="00DF6BE0" w:rsidRDefault="00DF6BE0" w:rsidP="004756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DF6BE0" w:rsidRDefault="00DF6BE0" w:rsidP="004756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continue to focus on Harry Potter as our focus text. Through this they will focus on different structures and usage of texts for both reading and writing purposes.</w:t>
            </w:r>
          </w:p>
          <w:p w:rsidR="00DF6BE0" w:rsidRDefault="00DF6BE0" w:rsidP="004756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DF6BE0" w:rsidTr="004756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DF6BE0" w:rsidRDefault="00DF6BE0" w:rsidP="00475665">
            <w:pPr>
              <w:jc w:val="center"/>
            </w:pPr>
          </w:p>
          <w:p w:rsidR="00DF6BE0" w:rsidRPr="00DF6BE0" w:rsidRDefault="00DF6BE0" w:rsidP="00475665">
            <w:pPr>
              <w:jc w:val="center"/>
            </w:pPr>
            <w:r w:rsidRPr="00DF6BE0">
              <w:t>MATHS</w:t>
            </w:r>
          </w:p>
        </w:tc>
        <w:tc>
          <w:tcPr>
            <w:tcW w:w="9691" w:type="dxa"/>
          </w:tcPr>
          <w:p w:rsidR="00DF6BE0" w:rsidRDefault="00DF6BE0" w:rsidP="004756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DF6BE0" w:rsidRDefault="00DF6BE0" w:rsidP="004756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F6BE0">
              <w:rPr>
                <w:sz w:val="24"/>
                <w:szCs w:val="24"/>
              </w:rPr>
              <w:t>Students will be focussing on Shape and Space activities and using multiplication and division in real life situations.</w:t>
            </w:r>
          </w:p>
          <w:p w:rsidR="00DF6BE0" w:rsidRPr="00324812" w:rsidRDefault="00DF6BE0" w:rsidP="004756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F6BE0" w:rsidTr="004756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DF6BE0" w:rsidRDefault="00DF6BE0" w:rsidP="00475665">
            <w:pPr>
              <w:jc w:val="center"/>
            </w:pPr>
          </w:p>
          <w:p w:rsidR="00DF6BE0" w:rsidRPr="00DF6BE0" w:rsidRDefault="00DF6BE0" w:rsidP="00DF6BE0">
            <w:pPr>
              <w:jc w:val="center"/>
            </w:pPr>
            <w:r w:rsidRPr="00DF6BE0">
              <w:t>LIFE SKILLS</w:t>
            </w:r>
          </w:p>
        </w:tc>
        <w:tc>
          <w:tcPr>
            <w:tcW w:w="9691" w:type="dxa"/>
          </w:tcPr>
          <w:p w:rsidR="00DF6BE0" w:rsidRDefault="00DF6BE0" w:rsidP="00DF6B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DF6BE0" w:rsidRDefault="00DF6BE0" w:rsidP="00DF6B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F6BE0">
              <w:rPr>
                <w:sz w:val="24"/>
                <w:szCs w:val="24"/>
              </w:rPr>
              <w:t>Students will be focussing on cooking simple meals as well as personal safety.</w:t>
            </w:r>
          </w:p>
          <w:p w:rsidR="00DF6BE0" w:rsidRPr="00DF6BE0" w:rsidRDefault="00DF6BE0" w:rsidP="00DF6B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F6BE0" w:rsidTr="004756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DF6BE0" w:rsidRPr="00DF6BE0" w:rsidRDefault="00DF6BE0" w:rsidP="00475665">
            <w:pPr>
              <w:jc w:val="center"/>
            </w:pPr>
          </w:p>
          <w:p w:rsidR="00DF6BE0" w:rsidRPr="00DF6BE0" w:rsidRDefault="00DF6BE0" w:rsidP="00475665">
            <w:pPr>
              <w:jc w:val="center"/>
            </w:pPr>
            <w:r w:rsidRPr="00DF6BE0">
              <w:t>EMPLOYABILITY</w:t>
            </w:r>
          </w:p>
        </w:tc>
        <w:tc>
          <w:tcPr>
            <w:tcW w:w="9691" w:type="dxa"/>
          </w:tcPr>
          <w:p w:rsidR="00DF6BE0" w:rsidRDefault="00DF6BE0" w:rsidP="00DF6BE0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DF6BE0" w:rsidRDefault="00DF6BE0" w:rsidP="00DF6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F6BE0">
              <w:rPr>
                <w:sz w:val="24"/>
                <w:szCs w:val="24"/>
              </w:rPr>
              <w:t>Students will be focussing on Applying for Jobs and Courses as well as working with others.</w:t>
            </w:r>
          </w:p>
          <w:p w:rsidR="00DF6BE0" w:rsidRPr="00DF6BE0" w:rsidRDefault="00DF6BE0" w:rsidP="00DF6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F6BE0" w:rsidTr="004756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DF6BE0" w:rsidRPr="00DF6BE0" w:rsidRDefault="00DF6BE0" w:rsidP="00475665">
            <w:pPr>
              <w:jc w:val="center"/>
            </w:pPr>
          </w:p>
          <w:p w:rsidR="00DF6BE0" w:rsidRPr="00DF6BE0" w:rsidRDefault="00DF6BE0" w:rsidP="00DF6BE0">
            <w:pPr>
              <w:jc w:val="center"/>
            </w:pPr>
            <w:r w:rsidRPr="00DF6BE0">
              <w:t>CREATIVITY</w:t>
            </w:r>
          </w:p>
        </w:tc>
        <w:tc>
          <w:tcPr>
            <w:tcW w:w="9691" w:type="dxa"/>
          </w:tcPr>
          <w:p w:rsidR="00DF6BE0" w:rsidRDefault="00DF6BE0" w:rsidP="00DF6B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DF6BE0" w:rsidRDefault="00DF6BE0" w:rsidP="00DF6B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F6BE0">
              <w:rPr>
                <w:sz w:val="24"/>
                <w:szCs w:val="24"/>
              </w:rPr>
              <w:t>Students will be designing and creating sculptures – ensuring they consider health and safety at all times.</w:t>
            </w:r>
          </w:p>
          <w:p w:rsidR="00DF6BE0" w:rsidRPr="00DF6BE0" w:rsidRDefault="00DF6BE0" w:rsidP="00DF6B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F6BE0" w:rsidTr="004756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DF6BE0" w:rsidRPr="00DF6BE0" w:rsidRDefault="00DF6BE0" w:rsidP="00475665">
            <w:pPr>
              <w:jc w:val="center"/>
            </w:pPr>
          </w:p>
          <w:p w:rsidR="00DF6BE0" w:rsidRPr="00DF6BE0" w:rsidRDefault="00DF6BE0" w:rsidP="00475665">
            <w:pPr>
              <w:jc w:val="center"/>
            </w:pPr>
          </w:p>
          <w:p w:rsidR="00DF6BE0" w:rsidRPr="00DF6BE0" w:rsidRDefault="00DF6BE0" w:rsidP="00475665">
            <w:pPr>
              <w:jc w:val="center"/>
            </w:pPr>
            <w:r w:rsidRPr="00DF6BE0">
              <w:t>ICT</w:t>
            </w:r>
          </w:p>
        </w:tc>
        <w:tc>
          <w:tcPr>
            <w:tcW w:w="9691" w:type="dxa"/>
          </w:tcPr>
          <w:p w:rsidR="00DF6BE0" w:rsidRDefault="00DF6BE0" w:rsidP="00DF6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DF6BE0" w:rsidRDefault="00DF6BE0" w:rsidP="00DF6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F6BE0">
              <w:rPr>
                <w:sz w:val="24"/>
                <w:szCs w:val="24"/>
              </w:rPr>
              <w:t>Students will be continuing their projects on safety on the internet and social media.</w:t>
            </w:r>
          </w:p>
          <w:p w:rsidR="00DF6BE0" w:rsidRDefault="00DF6BE0" w:rsidP="00DF6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F6BE0" w:rsidTr="004756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DF6BE0" w:rsidRPr="00DF6BE0" w:rsidRDefault="00DF6BE0" w:rsidP="00475665">
            <w:pPr>
              <w:jc w:val="center"/>
            </w:pPr>
          </w:p>
          <w:p w:rsidR="00DF6BE0" w:rsidRPr="00DF6BE0" w:rsidRDefault="00DF6BE0" w:rsidP="00475665">
            <w:pPr>
              <w:jc w:val="center"/>
            </w:pPr>
          </w:p>
          <w:p w:rsidR="00DF6BE0" w:rsidRPr="00DF6BE0" w:rsidRDefault="00DF6BE0" w:rsidP="00475665">
            <w:pPr>
              <w:jc w:val="center"/>
            </w:pPr>
            <w:r w:rsidRPr="00DF6BE0">
              <w:t>ENTERPRISE</w:t>
            </w:r>
          </w:p>
        </w:tc>
        <w:tc>
          <w:tcPr>
            <w:tcW w:w="9691" w:type="dxa"/>
          </w:tcPr>
          <w:p w:rsidR="00DF6BE0" w:rsidRDefault="00DF6BE0" w:rsidP="00DF6B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DF6BE0" w:rsidRDefault="00DF6BE0" w:rsidP="00DF6B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F6BE0">
              <w:rPr>
                <w:sz w:val="24"/>
                <w:szCs w:val="24"/>
              </w:rPr>
              <w:t>Students will be planning their next enterprise project – they are hoping to make a good profit once again! Watch this space for what they decide!</w:t>
            </w:r>
          </w:p>
          <w:p w:rsidR="00DF6BE0" w:rsidRDefault="00DF6BE0" w:rsidP="00DF6B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F6BE0" w:rsidTr="004756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DF6BE0" w:rsidRPr="00DF6BE0" w:rsidRDefault="00DF6BE0" w:rsidP="00475665">
            <w:pPr>
              <w:jc w:val="center"/>
            </w:pPr>
          </w:p>
          <w:p w:rsidR="00DF6BE0" w:rsidRPr="00DF6BE0" w:rsidRDefault="00DF6BE0" w:rsidP="00475665">
            <w:pPr>
              <w:jc w:val="center"/>
            </w:pPr>
            <w:r w:rsidRPr="00DF6BE0">
              <w:t>PSD</w:t>
            </w:r>
          </w:p>
          <w:p w:rsidR="00DF6BE0" w:rsidRPr="00DF6BE0" w:rsidRDefault="00DF6BE0" w:rsidP="00475665">
            <w:pPr>
              <w:jc w:val="center"/>
            </w:pPr>
          </w:p>
        </w:tc>
        <w:tc>
          <w:tcPr>
            <w:tcW w:w="9691" w:type="dxa"/>
          </w:tcPr>
          <w:p w:rsidR="00DF6BE0" w:rsidRDefault="00DF6BE0" w:rsidP="00DF6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DF6BE0" w:rsidRDefault="00DF6BE0" w:rsidP="00DF6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F6BE0">
              <w:rPr>
                <w:sz w:val="24"/>
                <w:szCs w:val="24"/>
              </w:rPr>
              <w:t xml:space="preserve">Students will be finishing off their unit of work linked to ‘Dealing with problems in </w:t>
            </w:r>
            <w:proofErr w:type="spellStart"/>
            <w:r w:rsidRPr="00DF6BE0">
              <w:rPr>
                <w:sz w:val="24"/>
                <w:szCs w:val="24"/>
              </w:rPr>
              <w:t>every day</w:t>
            </w:r>
            <w:proofErr w:type="spellEnd"/>
            <w:r w:rsidRPr="00DF6BE0">
              <w:rPr>
                <w:sz w:val="24"/>
                <w:szCs w:val="24"/>
              </w:rPr>
              <w:t xml:space="preserve"> life’ and will then move onto Environmental awareness.</w:t>
            </w:r>
          </w:p>
          <w:p w:rsidR="00DF6BE0" w:rsidRDefault="00DF6BE0" w:rsidP="00DF6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F6BE0" w:rsidTr="004756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DF6BE0" w:rsidRPr="00DF6BE0" w:rsidRDefault="00DF6BE0" w:rsidP="00475665">
            <w:pPr>
              <w:jc w:val="center"/>
            </w:pPr>
          </w:p>
          <w:p w:rsidR="00DF6BE0" w:rsidRPr="00DF6BE0" w:rsidRDefault="00DF6BE0" w:rsidP="00475665">
            <w:pPr>
              <w:jc w:val="center"/>
            </w:pPr>
          </w:p>
          <w:p w:rsidR="00DF6BE0" w:rsidRPr="00DF6BE0" w:rsidRDefault="00DF6BE0" w:rsidP="00475665">
            <w:pPr>
              <w:jc w:val="center"/>
            </w:pPr>
            <w:r w:rsidRPr="00B7156F">
              <w:t>COMMUNITY</w:t>
            </w:r>
          </w:p>
        </w:tc>
        <w:tc>
          <w:tcPr>
            <w:tcW w:w="9691" w:type="dxa"/>
          </w:tcPr>
          <w:p w:rsidR="00DF6BE0" w:rsidRDefault="00DF6BE0" w:rsidP="00DF6B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F6BE0">
              <w:rPr>
                <w:sz w:val="24"/>
                <w:szCs w:val="24"/>
              </w:rPr>
              <w:t>Visits to Cannon Hill park will start this term – this will include visits to the outdoor pop up café for their functional English and Maths skills.</w:t>
            </w:r>
          </w:p>
          <w:p w:rsidR="00DF6BE0" w:rsidRDefault="00DF6BE0" w:rsidP="00DF6B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DF6BE0" w:rsidTr="004756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DF6BE0" w:rsidRDefault="00DF6BE0" w:rsidP="00475665">
            <w:pPr>
              <w:jc w:val="center"/>
            </w:pPr>
          </w:p>
          <w:p w:rsidR="00DF6BE0" w:rsidRDefault="00DF6BE0" w:rsidP="00475665">
            <w:pPr>
              <w:jc w:val="center"/>
            </w:pPr>
          </w:p>
          <w:p w:rsidR="00DF6BE0" w:rsidRPr="00DF6BE0" w:rsidRDefault="00DF6BE0" w:rsidP="00475665">
            <w:pPr>
              <w:jc w:val="center"/>
            </w:pPr>
            <w:r w:rsidRPr="00DF6BE0">
              <w:t>HORTICULTURE - STUDENTS</w:t>
            </w:r>
          </w:p>
        </w:tc>
        <w:tc>
          <w:tcPr>
            <w:tcW w:w="9691" w:type="dxa"/>
          </w:tcPr>
          <w:p w:rsidR="00DF6BE0" w:rsidRDefault="00DF6BE0" w:rsidP="00DF6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DF6BE0" w:rsidRDefault="00DF6BE0" w:rsidP="00DF6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Pr="00DF6BE0">
              <w:rPr>
                <w:sz w:val="24"/>
                <w:szCs w:val="24"/>
              </w:rPr>
              <w:t>ave a raised bed in the garden they are maintaining – this is developing their horticulture skills.</w:t>
            </w:r>
          </w:p>
          <w:p w:rsidR="00DF6BE0" w:rsidRDefault="00DF6BE0" w:rsidP="00DF6B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DF6BE0" w:rsidRDefault="00DF6BE0" w:rsidP="00DF6BE0">
      <w:pPr>
        <w:rPr>
          <w:sz w:val="24"/>
          <w:szCs w:val="24"/>
        </w:rPr>
      </w:pPr>
    </w:p>
    <w:p w:rsidR="00DF6BE0" w:rsidRDefault="00DF6BE0">
      <w:pPr>
        <w:ind w:left="-993"/>
      </w:pPr>
      <w:r w:rsidRPr="00DF6BE0">
        <w:rPr>
          <w:b/>
        </w:rPr>
        <w:t xml:space="preserve"> </w:t>
      </w:r>
    </w:p>
    <w:p w:rsidR="00DF6BE0" w:rsidRDefault="00DF6BE0">
      <w:pPr>
        <w:ind w:left="-993"/>
      </w:pPr>
    </w:p>
    <w:p w:rsidR="00DF6BE0" w:rsidRDefault="00DF6BE0">
      <w:pPr>
        <w:ind w:left="-993"/>
      </w:pPr>
    </w:p>
    <w:p w:rsidR="00DF6BE0" w:rsidRDefault="00DF6BE0">
      <w:pPr>
        <w:ind w:left="-993"/>
      </w:pPr>
    </w:p>
    <w:p w:rsidR="00DF6BE0" w:rsidRDefault="00DF6BE0">
      <w:pPr>
        <w:ind w:left="-993"/>
      </w:pPr>
    </w:p>
    <w:p w:rsidR="00DF6BE0" w:rsidRDefault="00DF6BE0">
      <w:pPr>
        <w:ind w:left="-993"/>
      </w:pPr>
    </w:p>
    <w:p w:rsidR="00DF6BE0" w:rsidRDefault="00DF6BE0">
      <w:pPr>
        <w:ind w:left="-993"/>
      </w:pPr>
    </w:p>
    <w:p w:rsidR="00DF6BE0" w:rsidRDefault="00DF6BE0">
      <w:pPr>
        <w:ind w:left="-993"/>
      </w:pPr>
    </w:p>
    <w:p w:rsidR="00DF6BE0" w:rsidRDefault="00DF6BE0">
      <w:pPr>
        <w:ind w:left="-993"/>
      </w:pPr>
    </w:p>
    <w:p w:rsidR="00DF6BE0" w:rsidRDefault="00DF6BE0">
      <w:pPr>
        <w:ind w:left="-993"/>
      </w:pPr>
    </w:p>
    <w:p w:rsidR="00DF6BE0" w:rsidRDefault="00DF6BE0">
      <w:pPr>
        <w:ind w:left="-993"/>
      </w:pPr>
      <w:bookmarkStart w:id="1" w:name="_GoBack"/>
      <w:r>
        <w:rPr>
          <w:noProof/>
        </w:rPr>
        <w:drawing>
          <wp:inline distT="0" distB="0" distL="0" distR="0" wp14:anchorId="4DCA10BB" wp14:editId="5BF0B4B7">
            <wp:extent cx="5731510" cy="32835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997" t="25114" r="38677" b="13433"/>
                    <a:stretch/>
                  </pic:blipFill>
                  <pic:spPr bwMode="auto">
                    <a:xfrm>
                      <a:off x="0" y="0"/>
                      <a:ext cx="5731510" cy="3283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"/>
    </w:p>
    <w:sectPr w:rsidR="00DF6BE0" w:rsidSect="00DF6BE0">
      <w:headerReference w:type="default" r:id="rId9"/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156F" w:rsidRDefault="00B7156F" w:rsidP="00B7156F">
      <w:pPr>
        <w:spacing w:after="0" w:line="240" w:lineRule="auto"/>
      </w:pPr>
      <w:r>
        <w:separator/>
      </w:r>
    </w:p>
  </w:endnote>
  <w:endnote w:type="continuationSeparator" w:id="0">
    <w:p w:rsidR="00B7156F" w:rsidRDefault="00B7156F" w:rsidP="00B71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156F" w:rsidRDefault="00B7156F" w:rsidP="00B7156F">
      <w:pPr>
        <w:spacing w:after="0" w:line="240" w:lineRule="auto"/>
      </w:pPr>
      <w:r>
        <w:separator/>
      </w:r>
    </w:p>
  </w:footnote>
  <w:footnote w:type="continuationSeparator" w:id="0">
    <w:p w:rsidR="00B7156F" w:rsidRDefault="00B7156F" w:rsidP="00B71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56F" w:rsidRDefault="00B7156F" w:rsidP="00DF6BE0">
    <w:pPr>
      <w:pStyle w:val="Header"/>
    </w:pPr>
  </w:p>
  <w:p w:rsidR="00DF6BE0" w:rsidRDefault="00DF6BE0" w:rsidP="00DF6B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1C0BB2"/>
    <w:multiLevelType w:val="hybridMultilevel"/>
    <w:tmpl w:val="A7226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56F"/>
    <w:rsid w:val="00B7156F"/>
    <w:rsid w:val="00D344AC"/>
    <w:rsid w:val="00DF6BE0"/>
    <w:rsid w:val="00F1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1C811"/>
  <w15:chartTrackingRefBased/>
  <w15:docId w15:val="{F4134654-7DA5-4258-870D-7F7C7DFC0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1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56F"/>
  </w:style>
  <w:style w:type="paragraph" w:styleId="Footer">
    <w:name w:val="footer"/>
    <w:basedOn w:val="Normal"/>
    <w:link w:val="FooterChar"/>
    <w:uiPriority w:val="99"/>
    <w:unhideWhenUsed/>
    <w:rsid w:val="00B71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156F"/>
  </w:style>
  <w:style w:type="paragraph" w:styleId="ListParagraph">
    <w:name w:val="List Paragraph"/>
    <w:basedOn w:val="Normal"/>
    <w:uiPriority w:val="34"/>
    <w:qFormat/>
    <w:rsid w:val="00DF6BE0"/>
    <w:pPr>
      <w:ind w:left="720"/>
      <w:contextualSpacing/>
    </w:pPr>
  </w:style>
  <w:style w:type="table" w:styleId="GridTable5Dark-Accent1">
    <w:name w:val="Grid Table 5 Dark Accent 1"/>
    <w:basedOn w:val="TableNormal"/>
    <w:uiPriority w:val="50"/>
    <w:rsid w:val="00DF6BE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Williams</dc:creator>
  <cp:keywords/>
  <dc:description/>
  <cp:lastModifiedBy>Guilherme Medeiros</cp:lastModifiedBy>
  <cp:revision>2</cp:revision>
  <dcterms:created xsi:type="dcterms:W3CDTF">2021-04-26T16:00:00Z</dcterms:created>
  <dcterms:modified xsi:type="dcterms:W3CDTF">2021-04-26T16:00:00Z</dcterms:modified>
</cp:coreProperties>
</file>