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010362452"/>
        <w:docPartObj>
          <w:docPartGallery w:val="Cover Pages"/>
          <w:docPartUnique/>
        </w:docPartObj>
      </w:sdtPr>
      <w:sdtContent>
        <w:p w:rsidR="00927013" w:rsidRDefault="00927013"/>
        <w:p w:rsidR="00927013" w:rsidRDefault="00927013" w:rsidP="00927013">
          <w:r>
            <w:br w:type="page"/>
          </w:r>
          <w:r w:rsidRPr="00551456">
            <w:rPr>
              <w:rFonts w:ascii="Calibri" w:eastAsia="Calibri" w:hAnsi="Calibri" w:cs="Times New Roman"/>
              <w:noProof/>
            </w:rPr>
            <w:lastRenderedPageBreak/>
            <w:drawing>
              <wp:anchor distT="0" distB="0" distL="114300" distR="114300" simplePos="0" relativeHeight="251659264" behindDoc="1" locked="0" layoutInCell="1" allowOverlap="1" wp14:anchorId="5507D135" wp14:editId="27F1D35F">
                <wp:simplePos x="0" y="0"/>
                <wp:positionH relativeFrom="page">
                  <wp:align>center</wp:align>
                </wp:positionH>
                <wp:positionV relativeFrom="paragraph">
                  <wp:posOffset>-141539</wp:posOffset>
                </wp:positionV>
                <wp:extent cx="8689218" cy="2695903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9218" cy="2695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27013" w:rsidRDefault="00927013" w:rsidP="00927013">
          <w:pPr>
            <w:rPr>
              <w:sz w:val="144"/>
              <w:szCs w:val="144"/>
            </w:rPr>
          </w:pPr>
        </w:p>
        <w:p w:rsidR="00927013" w:rsidRDefault="00927013" w:rsidP="00927013">
          <w:pPr>
            <w:rPr>
              <w:sz w:val="144"/>
              <w:szCs w:val="144"/>
            </w:rPr>
          </w:pPr>
        </w:p>
        <w:p w:rsidR="00927013" w:rsidRDefault="00927013" w:rsidP="00927013">
          <w:pPr>
            <w:rPr>
              <w:sz w:val="144"/>
              <w:szCs w:val="144"/>
            </w:rPr>
          </w:pPr>
        </w:p>
        <w:p w:rsidR="00927013" w:rsidRPr="00551456" w:rsidRDefault="00927013" w:rsidP="00927013">
          <w:pPr>
            <w:jc w:val="center"/>
            <w:rPr>
              <w:sz w:val="144"/>
              <w:szCs w:val="144"/>
            </w:rPr>
          </w:pPr>
          <w:r>
            <w:rPr>
              <w:sz w:val="144"/>
              <w:szCs w:val="144"/>
            </w:rPr>
            <w:t xml:space="preserve">3/4 A </w:t>
          </w:r>
          <w:bookmarkStart w:id="0" w:name="_GoBack"/>
          <w:bookmarkEnd w:id="0"/>
          <w:r w:rsidRPr="00551456">
            <w:rPr>
              <w:sz w:val="144"/>
              <w:szCs w:val="144"/>
            </w:rPr>
            <w:t>Timetable</w:t>
          </w:r>
        </w:p>
        <w:p w:rsidR="00927013" w:rsidRDefault="00927013"/>
      </w:sdtContent>
    </w:sdt>
    <w:p w:rsidR="00927013" w:rsidRDefault="00927013"/>
    <w:tbl>
      <w:tblPr>
        <w:tblpPr w:leftFromText="180" w:rightFromText="180" w:horzAnchor="margin" w:tblpXSpec="center" w:tblpY="360"/>
        <w:tblW w:w="1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67"/>
        <w:gridCol w:w="851"/>
        <w:gridCol w:w="850"/>
        <w:gridCol w:w="993"/>
        <w:gridCol w:w="992"/>
        <w:gridCol w:w="992"/>
        <w:gridCol w:w="1134"/>
        <w:gridCol w:w="851"/>
        <w:gridCol w:w="850"/>
        <w:gridCol w:w="851"/>
        <w:gridCol w:w="992"/>
        <w:gridCol w:w="850"/>
        <w:gridCol w:w="709"/>
        <w:gridCol w:w="1097"/>
      </w:tblGrid>
      <w:tr w:rsidR="009067B6" w:rsidTr="00927013">
        <w:trPr>
          <w:trHeight w:val="881"/>
        </w:trPr>
        <w:tc>
          <w:tcPr>
            <w:tcW w:w="1129" w:type="dxa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– 10</w:t>
            </w:r>
          </w:p>
        </w:tc>
        <w:tc>
          <w:tcPr>
            <w:tcW w:w="851" w:type="dxa"/>
            <w:shd w:val="clear" w:color="auto" w:fill="5B9BD5" w:themeFill="accent1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 w:rsidRPr="00DF5CB9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 xml:space="preserve"> </w:t>
            </w:r>
            <w:r w:rsidRPr="00DF5CB9">
              <w:rPr>
                <w:rFonts w:ascii="Comic Sans MS" w:hAnsi="Comic Sans MS"/>
              </w:rPr>
              <w:t>-10.</w:t>
            </w: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50" w:type="dxa"/>
            <w:shd w:val="clear" w:color="auto" w:fill="5B9BD5" w:themeFill="accent1"/>
          </w:tcPr>
          <w:p w:rsidR="009067B6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10.15-</w:t>
            </w:r>
          </w:p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</w:t>
            </w:r>
          </w:p>
        </w:tc>
        <w:tc>
          <w:tcPr>
            <w:tcW w:w="993" w:type="dxa"/>
            <w:shd w:val="clear" w:color="auto" w:fill="5B9BD5" w:themeFill="accent1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10.30 </w:t>
            </w:r>
            <w:r w:rsidRPr="00DF5CB9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1</w:t>
            </w:r>
            <w:r w:rsidR="00702812">
              <w:rPr>
                <w:rFonts w:ascii="Comic Sans MS" w:hAnsi="Comic Sans MS"/>
              </w:rPr>
              <w:t>1</w:t>
            </w:r>
          </w:p>
        </w:tc>
        <w:tc>
          <w:tcPr>
            <w:tcW w:w="992" w:type="dxa"/>
            <w:shd w:val="clear" w:color="auto" w:fill="5B9BD5" w:themeFill="accent1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 w:rsidRPr="00DF5CB9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1.00-11.45</w:t>
            </w:r>
          </w:p>
        </w:tc>
        <w:tc>
          <w:tcPr>
            <w:tcW w:w="992" w:type="dxa"/>
            <w:shd w:val="clear" w:color="auto" w:fill="5B9BD5" w:themeFill="accent1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 w:rsidRPr="00DF5CB9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1.45 </w:t>
            </w:r>
            <w:r w:rsidRPr="00DF5CB9">
              <w:rPr>
                <w:rFonts w:ascii="Comic Sans MS" w:hAnsi="Comic Sans MS"/>
              </w:rPr>
              <w:t>-12.</w:t>
            </w: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134" w:type="dxa"/>
            <w:shd w:val="clear" w:color="auto" w:fill="5B9BD5" w:themeFill="accent1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12.15-12.45</w:t>
            </w:r>
          </w:p>
        </w:tc>
        <w:tc>
          <w:tcPr>
            <w:tcW w:w="851" w:type="dxa"/>
            <w:shd w:val="clear" w:color="auto" w:fill="5B9BD5" w:themeFill="accent1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12.45-1.15</w:t>
            </w:r>
          </w:p>
        </w:tc>
        <w:tc>
          <w:tcPr>
            <w:tcW w:w="850" w:type="dxa"/>
            <w:shd w:val="clear" w:color="auto" w:fill="5B9BD5" w:themeFill="accent1"/>
          </w:tcPr>
          <w:p w:rsidR="009067B6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1.15-</w:t>
            </w:r>
          </w:p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</w:t>
            </w:r>
          </w:p>
        </w:tc>
        <w:tc>
          <w:tcPr>
            <w:tcW w:w="851" w:type="dxa"/>
            <w:shd w:val="clear" w:color="auto" w:fill="5B9BD5" w:themeFill="accent1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</w:t>
            </w:r>
          </w:p>
        </w:tc>
        <w:tc>
          <w:tcPr>
            <w:tcW w:w="992" w:type="dxa"/>
            <w:shd w:val="clear" w:color="auto" w:fill="5B9BD5" w:themeFill="accent1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2.00-2.15</w:t>
            </w:r>
          </w:p>
        </w:tc>
        <w:tc>
          <w:tcPr>
            <w:tcW w:w="850" w:type="dxa"/>
            <w:shd w:val="clear" w:color="auto" w:fill="5B9BD5" w:themeFill="accent1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2.15-2.30</w:t>
            </w:r>
          </w:p>
        </w:tc>
        <w:tc>
          <w:tcPr>
            <w:tcW w:w="709" w:type="dxa"/>
            <w:shd w:val="clear" w:color="auto" w:fill="5B9BD5" w:themeFill="accent1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2.30-2.40</w:t>
            </w:r>
          </w:p>
        </w:tc>
        <w:tc>
          <w:tcPr>
            <w:tcW w:w="1097" w:type="dxa"/>
            <w:shd w:val="clear" w:color="auto" w:fill="5B9BD5" w:themeFill="accent1"/>
          </w:tcPr>
          <w:p w:rsidR="009067B6" w:rsidRPr="00DF5CB9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2.40-3.</w:t>
            </w:r>
          </w:p>
        </w:tc>
      </w:tr>
      <w:tr w:rsidR="009067B6" w:rsidTr="00927013">
        <w:trPr>
          <w:trHeight w:val="1229"/>
        </w:trPr>
        <w:tc>
          <w:tcPr>
            <w:tcW w:w="1129" w:type="dxa"/>
            <w:shd w:val="clear" w:color="auto" w:fill="5B9BD5" w:themeFill="accent1"/>
          </w:tcPr>
          <w:p w:rsidR="009067B6" w:rsidRPr="007501B5" w:rsidRDefault="009067B6" w:rsidP="00FE43EA">
            <w:pPr>
              <w:rPr>
                <w:rFonts w:ascii="Comic Sans MS" w:hAnsi="Comic Sans MS"/>
                <w:sz w:val="16"/>
              </w:rPr>
            </w:pPr>
            <w:r w:rsidRPr="007501B5">
              <w:rPr>
                <w:rFonts w:ascii="Comic Sans MS" w:hAnsi="Comic Sans MS"/>
                <w:sz w:val="16"/>
              </w:rPr>
              <w:t>Monday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74B8B">
              <w:rPr>
                <w:rFonts w:ascii="Comic Sans MS" w:hAnsi="Comic Sans MS"/>
              </w:rPr>
              <w:t xml:space="preserve">Play </w:t>
            </w: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Snacks / communication/toileting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P.E/music with Mrs Salt (Monday)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74B8B">
              <w:rPr>
                <w:rFonts w:ascii="Comic Sans MS" w:hAnsi="Comic Sans MS"/>
              </w:rPr>
              <w:t>Play</w:t>
            </w:r>
            <w:r>
              <w:rPr>
                <w:rFonts w:ascii="Comic Sans MS" w:hAnsi="Comic Sans MS"/>
              </w:rPr>
              <w:t xml:space="preserve"> Time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Hand gym/ fine motor activities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Dinner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Relaxation (</w:t>
            </w:r>
            <w:proofErr w:type="spellStart"/>
            <w:r>
              <w:rPr>
                <w:rFonts w:ascii="Comic Sans MS" w:hAnsi="Comic Sans MS"/>
              </w:rPr>
              <w:t>sensoruy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851" w:type="dxa"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974B8B">
              <w:rPr>
                <w:rFonts w:ascii="Comic Sans MS" w:hAnsi="Comic Sans MS"/>
              </w:rPr>
              <w:t>Structured Play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Rooms (Sensory/relaxation/</w:t>
            </w:r>
            <w:proofErr w:type="gramStart"/>
            <w:r>
              <w:rPr>
                <w:rFonts w:ascii="Comic Sans MS" w:hAnsi="Comic Sans MS"/>
              </w:rPr>
              <w:t>Mini  gym</w:t>
            </w:r>
            <w:proofErr w:type="gramEnd"/>
            <w:r>
              <w:rPr>
                <w:rFonts w:ascii="Comic Sans MS" w:hAnsi="Comic Sans MS"/>
              </w:rPr>
              <w:t>/Creative/classroom)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Drinks/Toileting</w:t>
            </w:r>
          </w:p>
        </w:tc>
        <w:tc>
          <w:tcPr>
            <w:tcW w:w="1097" w:type="dxa"/>
            <w:vMerge w:val="restart"/>
          </w:tcPr>
          <w:p w:rsidR="009067B6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t</w:t>
            </w:r>
          </w:p>
          <w:p w:rsidR="009067B6" w:rsidRDefault="009067B6" w:rsidP="00FE43E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ime</w:t>
            </w:r>
            <w:proofErr w:type="spellEnd"/>
          </w:p>
          <w:p w:rsidR="009067B6" w:rsidRDefault="009067B6" w:rsidP="00FE43E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Preparat</w:t>
            </w:r>
            <w:proofErr w:type="spellEnd"/>
          </w:p>
          <w:p w:rsidR="009067B6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ion</w:t>
            </w:r>
          </w:p>
          <w:p w:rsidR="009067B6" w:rsidRPr="00974B8B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ions</w:t>
            </w:r>
          </w:p>
        </w:tc>
      </w:tr>
      <w:tr w:rsidR="009067B6" w:rsidTr="00927013">
        <w:trPr>
          <w:trHeight w:val="1275"/>
        </w:trPr>
        <w:tc>
          <w:tcPr>
            <w:tcW w:w="1129" w:type="dxa"/>
            <w:shd w:val="clear" w:color="auto" w:fill="5B9BD5" w:themeFill="accent1"/>
          </w:tcPr>
          <w:p w:rsidR="009067B6" w:rsidRPr="007501B5" w:rsidRDefault="009067B6" w:rsidP="00FE43EA">
            <w:pPr>
              <w:rPr>
                <w:rFonts w:ascii="Comic Sans MS" w:hAnsi="Comic Sans MS"/>
                <w:sz w:val="16"/>
              </w:rPr>
            </w:pPr>
            <w:r w:rsidRPr="007501B5">
              <w:rPr>
                <w:rFonts w:ascii="Comic Sans MS" w:hAnsi="Comic Sans MS"/>
                <w:sz w:val="16"/>
              </w:rPr>
              <w:t>Tuesday</w:t>
            </w:r>
          </w:p>
        </w:tc>
        <w:tc>
          <w:tcPr>
            <w:tcW w:w="567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9067B6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1097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</w:tr>
      <w:tr w:rsidR="009067B6" w:rsidTr="00927013">
        <w:trPr>
          <w:trHeight w:val="1184"/>
        </w:trPr>
        <w:tc>
          <w:tcPr>
            <w:tcW w:w="1129" w:type="dxa"/>
            <w:shd w:val="clear" w:color="auto" w:fill="5B9BD5" w:themeFill="accent1"/>
          </w:tcPr>
          <w:p w:rsidR="009067B6" w:rsidRPr="007501B5" w:rsidRDefault="009067B6" w:rsidP="00FE43EA">
            <w:pPr>
              <w:rPr>
                <w:rFonts w:ascii="Comic Sans MS" w:hAnsi="Comic Sans MS"/>
                <w:sz w:val="16"/>
              </w:rPr>
            </w:pPr>
            <w:r w:rsidRPr="007501B5">
              <w:rPr>
                <w:rFonts w:ascii="Comic Sans MS" w:hAnsi="Comic Sans MS"/>
                <w:sz w:val="16"/>
              </w:rPr>
              <w:t>Wednesday</w:t>
            </w:r>
          </w:p>
        </w:tc>
        <w:tc>
          <w:tcPr>
            <w:tcW w:w="567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9067B6" w:rsidRDefault="009067B6" w:rsidP="00FE43EA">
            <w:pPr>
              <w:rPr>
                <w:rFonts w:ascii="Comic Sans MS" w:hAnsi="Comic Sans MS"/>
              </w:rPr>
            </w:pPr>
          </w:p>
          <w:p w:rsidR="009067B6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1097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</w:tr>
      <w:tr w:rsidR="009067B6" w:rsidTr="00927013">
        <w:trPr>
          <w:trHeight w:val="1149"/>
        </w:trPr>
        <w:tc>
          <w:tcPr>
            <w:tcW w:w="1129" w:type="dxa"/>
            <w:shd w:val="clear" w:color="auto" w:fill="5B9BD5" w:themeFill="accent1"/>
          </w:tcPr>
          <w:p w:rsidR="009067B6" w:rsidRPr="007501B5" w:rsidRDefault="009067B6" w:rsidP="00FE43EA">
            <w:pPr>
              <w:rPr>
                <w:rFonts w:ascii="Comic Sans MS" w:hAnsi="Comic Sans MS"/>
                <w:sz w:val="16"/>
              </w:rPr>
            </w:pPr>
            <w:r w:rsidRPr="007501B5">
              <w:rPr>
                <w:rFonts w:ascii="Comic Sans MS" w:hAnsi="Comic Sans MS"/>
                <w:sz w:val="16"/>
              </w:rPr>
              <w:t>Thursday</w:t>
            </w:r>
          </w:p>
        </w:tc>
        <w:tc>
          <w:tcPr>
            <w:tcW w:w="567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9067B6" w:rsidRDefault="009067B6" w:rsidP="00FE43EA">
            <w:pPr>
              <w:rPr>
                <w:rFonts w:ascii="Comic Sans MS" w:hAnsi="Comic Sans MS"/>
              </w:rPr>
            </w:pPr>
          </w:p>
          <w:p w:rsidR="009067B6" w:rsidRPr="00974B8B" w:rsidRDefault="009067B6" w:rsidP="00B616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992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1097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</w:tr>
      <w:tr w:rsidR="009067B6" w:rsidTr="00927013">
        <w:trPr>
          <w:cantSplit/>
          <w:trHeight w:val="1426"/>
        </w:trPr>
        <w:tc>
          <w:tcPr>
            <w:tcW w:w="1129" w:type="dxa"/>
            <w:shd w:val="clear" w:color="auto" w:fill="5B9BD5" w:themeFill="accent1"/>
          </w:tcPr>
          <w:p w:rsidR="009067B6" w:rsidRDefault="009067B6" w:rsidP="00FE43EA">
            <w:pPr>
              <w:rPr>
                <w:rFonts w:ascii="Comic Sans MS" w:hAnsi="Comic Sans MS"/>
                <w:sz w:val="16"/>
              </w:rPr>
            </w:pPr>
            <w:r w:rsidRPr="007501B5">
              <w:rPr>
                <w:rFonts w:ascii="Comic Sans MS" w:hAnsi="Comic Sans MS"/>
                <w:sz w:val="16"/>
              </w:rPr>
              <w:t xml:space="preserve">Friday </w:t>
            </w:r>
          </w:p>
          <w:p w:rsidR="009067B6" w:rsidRPr="007501B5" w:rsidRDefault="009067B6" w:rsidP="00FE43E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67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9067B6" w:rsidRPr="00974B8B" w:rsidRDefault="009067B6" w:rsidP="00FE43EA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9067B6" w:rsidRDefault="009067B6" w:rsidP="00FE43EA">
            <w:pPr>
              <w:rPr>
                <w:rFonts w:ascii="Comic Sans MS" w:hAnsi="Comic Sans MS"/>
              </w:rPr>
            </w:pPr>
          </w:p>
          <w:p w:rsidR="009067B6" w:rsidRPr="00974B8B" w:rsidRDefault="009067B6" w:rsidP="00FE43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</w:t>
            </w:r>
          </w:p>
        </w:tc>
        <w:tc>
          <w:tcPr>
            <w:tcW w:w="992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  <w:tc>
          <w:tcPr>
            <w:tcW w:w="1097" w:type="dxa"/>
            <w:vMerge/>
          </w:tcPr>
          <w:p w:rsidR="009067B6" w:rsidRPr="00974B8B" w:rsidRDefault="009067B6" w:rsidP="00FE43EA">
            <w:pPr>
              <w:rPr>
                <w:rFonts w:ascii="Comic Sans MS" w:hAnsi="Comic Sans MS"/>
              </w:rPr>
            </w:pPr>
          </w:p>
        </w:tc>
      </w:tr>
    </w:tbl>
    <w:p w:rsidR="00803D2B" w:rsidRDefault="00927013"/>
    <w:sectPr w:rsidR="00803D2B" w:rsidSect="00927013">
      <w:pgSz w:w="20160" w:h="12240" w:orient="landscape" w:code="5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C5"/>
    <w:rsid w:val="000012CC"/>
    <w:rsid w:val="000B35F8"/>
    <w:rsid w:val="00142BA5"/>
    <w:rsid w:val="002B0FC5"/>
    <w:rsid w:val="002C3362"/>
    <w:rsid w:val="003D1F8B"/>
    <w:rsid w:val="004C0FC4"/>
    <w:rsid w:val="004C18FE"/>
    <w:rsid w:val="004E561D"/>
    <w:rsid w:val="005233F4"/>
    <w:rsid w:val="00557CDD"/>
    <w:rsid w:val="005D5CAE"/>
    <w:rsid w:val="006A5F97"/>
    <w:rsid w:val="00702812"/>
    <w:rsid w:val="007501B5"/>
    <w:rsid w:val="007C1B5F"/>
    <w:rsid w:val="00871B2E"/>
    <w:rsid w:val="008A4665"/>
    <w:rsid w:val="008A72A7"/>
    <w:rsid w:val="009067B6"/>
    <w:rsid w:val="00927013"/>
    <w:rsid w:val="00974B8B"/>
    <w:rsid w:val="009B7A01"/>
    <w:rsid w:val="009F43B7"/>
    <w:rsid w:val="00A67AB9"/>
    <w:rsid w:val="00AD2CEB"/>
    <w:rsid w:val="00B61626"/>
    <w:rsid w:val="00B93242"/>
    <w:rsid w:val="00DE2683"/>
    <w:rsid w:val="00DF5CB9"/>
    <w:rsid w:val="00E40F52"/>
    <w:rsid w:val="00E4111A"/>
    <w:rsid w:val="00F12913"/>
    <w:rsid w:val="00F73FD1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169F"/>
  <w15:chartTrackingRefBased/>
  <w15:docId w15:val="{CA3409DA-F90C-4763-8401-44F2662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D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2701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701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1E9B-FCEB-4927-8EB0-08759D31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Allen</dc:creator>
  <cp:keywords/>
  <dc:description/>
  <cp:lastModifiedBy>Guilherme Medeiros</cp:lastModifiedBy>
  <cp:revision>2</cp:revision>
  <cp:lastPrinted>2019-06-11T14:43:00Z</cp:lastPrinted>
  <dcterms:created xsi:type="dcterms:W3CDTF">2021-04-26T15:16:00Z</dcterms:created>
  <dcterms:modified xsi:type="dcterms:W3CDTF">2021-04-26T15:16:00Z</dcterms:modified>
</cp:coreProperties>
</file>